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040"/>
        <w:jc w:val="center"/>
        <w:rPr>
          <w:rFonts w:eastAsia="隶书"/>
          <w:sz w:val="52"/>
        </w:rPr>
      </w:pPr>
      <w:bookmarkStart w:id="0" w:name="OLE_LINK6"/>
      <w:bookmarkStart w:id="1" w:name="OLE_LINK7"/>
    </w:p>
    <w:p>
      <w:pPr>
        <w:ind w:firstLine="0" w:firstLineChars="0"/>
        <w:jc w:val="center"/>
        <w:rPr>
          <w:rFonts w:eastAsia="隶书"/>
          <w:sz w:val="52"/>
        </w:rPr>
      </w:pPr>
      <w:r>
        <w:rPr>
          <w:rFonts w:hint="eastAsia" w:eastAsia="隶书"/>
          <w:sz w:val="52"/>
        </w:rPr>
        <w:t>仲恺农业工程学院</w:t>
      </w:r>
    </w:p>
    <w:p>
      <w:pPr>
        <w:ind w:firstLine="0" w:firstLineChars="0"/>
        <w:jc w:val="center"/>
        <w:rPr>
          <w:rFonts w:eastAsia="隶书"/>
          <w:sz w:val="110"/>
        </w:rPr>
      </w:pPr>
      <w:r>
        <w:rPr>
          <w:rFonts w:hint="eastAsia" w:eastAsia="隶书"/>
          <w:sz w:val="110"/>
        </w:rPr>
        <w:t>毕</w:t>
      </w:r>
      <w:r>
        <w:rPr>
          <w:rFonts w:hint="eastAsia" w:eastAsia="隶书"/>
          <w:sz w:val="72"/>
        </w:rPr>
        <w:t xml:space="preserve">  </w:t>
      </w:r>
      <w:r>
        <w:rPr>
          <w:rFonts w:hint="eastAsia" w:eastAsia="隶书"/>
          <w:sz w:val="110"/>
        </w:rPr>
        <w:t>业</w:t>
      </w:r>
      <w:r>
        <w:rPr>
          <w:rFonts w:hint="eastAsia" w:eastAsia="隶书"/>
          <w:sz w:val="72"/>
        </w:rPr>
        <w:t xml:space="preserve">  </w:t>
      </w:r>
      <w:r>
        <w:rPr>
          <w:rFonts w:hint="eastAsia" w:eastAsia="隶书"/>
          <w:sz w:val="110"/>
        </w:rPr>
        <w:t>论 文</w:t>
      </w:r>
    </w:p>
    <w:p>
      <w:pPr>
        <w:ind w:firstLine="560"/>
        <w:jc w:val="center"/>
        <w:rPr>
          <w:rFonts w:eastAsia="隶书"/>
          <w:sz w:val="28"/>
        </w:rPr>
      </w:pPr>
    </w:p>
    <w:p>
      <w:pPr>
        <w:ind w:firstLine="560"/>
        <w:rPr>
          <w:rFonts w:eastAsia="隶书"/>
          <w:sz w:val="28"/>
        </w:rPr>
      </w:pPr>
    </w:p>
    <w:p>
      <w:pPr>
        <w:ind w:firstLine="0" w:firstLineChars="0"/>
        <w:jc w:val="center"/>
        <w:rPr>
          <w:rFonts w:hint="default" w:ascii="隶书" w:hAnsi="隶书" w:eastAsia="隶书" w:cs="隶书"/>
          <w:sz w:val="44"/>
          <w:szCs w:val="44"/>
          <w:lang w:val="en-US" w:eastAsia="zh-CN"/>
        </w:rPr>
      </w:pPr>
      <w:r>
        <w:rPr>
          <w:rFonts w:hint="eastAsia" w:ascii="隶书" w:hAnsi="隶书" w:eastAsia="隶书" w:cs="隶书"/>
          <w:sz w:val="44"/>
          <w:szCs w:val="44"/>
        </w:rPr>
        <w:t>基于</w:t>
      </w:r>
      <w:r>
        <w:rPr>
          <w:rFonts w:hint="eastAsia" w:ascii="隶书" w:hAnsi="隶书" w:eastAsia="隶书" w:cs="隶书"/>
          <w:sz w:val="44"/>
          <w:szCs w:val="44"/>
          <w:lang w:val="en-US" w:eastAsia="zh-CN"/>
        </w:rPr>
        <w:t>SSM框架的求职招聘系统的设计与实现</w:t>
      </w:r>
    </w:p>
    <w:p>
      <w:pPr>
        <w:ind w:firstLine="640"/>
        <w:jc w:val="center"/>
        <w:rPr>
          <w:sz w:val="36"/>
          <w:szCs w:val="36"/>
        </w:rPr>
      </w:pPr>
      <w:r>
        <w:rPr>
          <w:rFonts w:hint="eastAsia" w:ascii="隶书" w:hAnsi="隶书" w:eastAsia="隶书" w:cs="隶书"/>
          <w:sz w:val="32"/>
          <w:szCs w:val="32"/>
        </w:rPr>
        <w:t xml:space="preserve">            </w:t>
      </w:r>
    </w:p>
    <w:p>
      <w:pPr>
        <w:ind w:firstLine="720"/>
        <w:jc w:val="center"/>
        <w:rPr>
          <w:rFonts w:eastAsia="隶书"/>
          <w:sz w:val="36"/>
        </w:rPr>
      </w:pPr>
    </w:p>
    <w:p>
      <w:pPr>
        <w:snapToGrid/>
        <w:spacing w:line="240" w:lineRule="auto"/>
        <w:ind w:firstLine="1560" w:firstLineChars="0"/>
        <w:rPr>
          <w:rFonts w:hint="eastAsia" w:eastAsia="宋体"/>
          <w:sz w:val="30"/>
          <w:lang w:val="en-US" w:eastAsia="zh-CN"/>
        </w:rPr>
      </w:pPr>
      <w:r>
        <w:rPr>
          <w:rFonts w:hint="eastAsia" w:eastAsia="隶书"/>
          <w:sz w:val="36"/>
        </w:rPr>
        <w:t>姓    名</w:t>
      </w:r>
      <w:r>
        <w:rPr>
          <w:rFonts w:hint="eastAsia"/>
          <w:sz w:val="30"/>
        </w:rPr>
        <w:t xml:space="preserve">    </w:t>
      </w:r>
      <w:r>
        <w:rPr>
          <w:rFonts w:hint="eastAsia"/>
          <w:sz w:val="30"/>
          <w:lang w:val="en-US" w:eastAsia="zh-CN"/>
        </w:rPr>
        <w:t>罗晓东</w:t>
      </w:r>
    </w:p>
    <w:p>
      <w:pPr>
        <w:snapToGrid/>
        <w:spacing w:line="240" w:lineRule="auto"/>
        <w:ind w:firstLine="1560" w:firstLineChars="0"/>
        <w:rPr>
          <w:sz w:val="30"/>
        </w:rPr>
      </w:pPr>
      <w:r>
        <w:rPr>
          <w:rFonts w:hint="eastAsia" w:eastAsia="隶书"/>
          <w:sz w:val="36"/>
        </w:rPr>
        <w:t>院（系）</w:t>
      </w:r>
      <w:r>
        <w:rPr>
          <w:rFonts w:hint="eastAsia"/>
          <w:sz w:val="30"/>
        </w:rPr>
        <w:t xml:space="preserve">    计算科学学院</w:t>
      </w:r>
    </w:p>
    <w:p>
      <w:pPr>
        <w:snapToGrid/>
        <w:spacing w:line="240" w:lineRule="auto"/>
        <w:ind w:firstLine="1560" w:firstLineChars="0"/>
        <w:rPr>
          <w:sz w:val="30"/>
        </w:rPr>
      </w:pPr>
      <w:r>
        <w:rPr>
          <w:rFonts w:hint="eastAsia" w:eastAsia="隶书"/>
          <w:sz w:val="36"/>
        </w:rPr>
        <w:t>专业班级</w:t>
      </w:r>
      <w:r>
        <w:rPr>
          <w:rFonts w:hint="eastAsia"/>
          <w:sz w:val="30"/>
        </w:rPr>
        <w:t xml:space="preserve">    信息与计算科学</w:t>
      </w:r>
      <w:r>
        <w:rPr>
          <w:sz w:val="30"/>
        </w:rPr>
        <w:t>1</w:t>
      </w:r>
      <w:r>
        <w:rPr>
          <w:rFonts w:hint="eastAsia"/>
          <w:sz w:val="30"/>
          <w:lang w:val="en-US" w:eastAsia="zh-CN"/>
        </w:rPr>
        <w:t>62</w:t>
      </w:r>
      <w:r>
        <w:rPr>
          <w:rFonts w:hint="eastAsia"/>
          <w:sz w:val="30"/>
        </w:rPr>
        <w:t>班</w:t>
      </w:r>
    </w:p>
    <w:p>
      <w:pPr>
        <w:snapToGrid/>
        <w:spacing w:line="240" w:lineRule="auto"/>
        <w:ind w:firstLine="1560" w:firstLineChars="0"/>
        <w:rPr>
          <w:rFonts w:hint="default" w:eastAsia="宋体"/>
          <w:sz w:val="30"/>
          <w:lang w:val="en-US" w:eastAsia="zh-CN"/>
        </w:rPr>
      </w:pPr>
      <w:r>
        <w:rPr>
          <w:rFonts w:hint="eastAsia" w:eastAsia="隶书"/>
          <w:sz w:val="36"/>
        </w:rPr>
        <w:t xml:space="preserve">学    号  </w:t>
      </w:r>
      <w:r>
        <w:rPr>
          <w:rFonts w:hint="eastAsia"/>
          <w:sz w:val="30"/>
        </w:rPr>
        <w:t xml:space="preserve">  201</w:t>
      </w:r>
      <w:r>
        <w:rPr>
          <w:rFonts w:hint="eastAsia"/>
          <w:sz w:val="30"/>
          <w:lang w:val="en-US" w:eastAsia="zh-CN"/>
        </w:rPr>
        <w:t>6</w:t>
      </w:r>
      <w:r>
        <w:rPr>
          <w:sz w:val="30"/>
        </w:rPr>
        <w:t>21314</w:t>
      </w:r>
      <w:r>
        <w:rPr>
          <w:rFonts w:hint="eastAsia"/>
          <w:sz w:val="30"/>
          <w:lang w:val="en-US" w:eastAsia="zh-CN"/>
        </w:rPr>
        <w:t>215</w:t>
      </w:r>
    </w:p>
    <w:p>
      <w:pPr>
        <w:snapToGrid/>
        <w:spacing w:line="240" w:lineRule="auto"/>
        <w:ind w:firstLine="1560" w:firstLineChars="0"/>
        <w:rPr>
          <w:sz w:val="30"/>
        </w:rPr>
      </w:pPr>
      <w:r>
        <w:rPr>
          <w:rFonts w:hint="eastAsia" w:eastAsia="隶书"/>
          <w:sz w:val="36"/>
        </w:rPr>
        <w:t>指导教师</w:t>
      </w:r>
      <w:r>
        <w:rPr>
          <w:rFonts w:hint="eastAsia"/>
          <w:sz w:val="30"/>
        </w:rPr>
        <w:t xml:space="preserve">    胡小健  朱良顺（校外）</w:t>
      </w:r>
    </w:p>
    <w:p>
      <w:pPr>
        <w:snapToGrid/>
        <w:spacing w:line="240" w:lineRule="auto"/>
        <w:ind w:firstLine="1560" w:firstLineChars="0"/>
        <w:rPr>
          <w:sz w:val="30"/>
        </w:rPr>
      </w:pPr>
      <w:r>
        <w:rPr>
          <w:rFonts w:hint="eastAsia" w:eastAsia="隶书"/>
          <w:sz w:val="36"/>
        </w:rPr>
        <w:t>职    称</w:t>
      </w:r>
      <w:r>
        <w:rPr>
          <w:rFonts w:hint="eastAsia"/>
          <w:sz w:val="30"/>
        </w:rPr>
        <w:t xml:space="preserve">    讲 </w:t>
      </w:r>
      <w:r>
        <w:rPr>
          <w:sz w:val="30"/>
        </w:rPr>
        <w:t xml:space="preserve"> </w:t>
      </w:r>
      <w:r>
        <w:rPr>
          <w:rFonts w:hint="eastAsia"/>
          <w:sz w:val="30"/>
        </w:rPr>
        <w:t>师  工程师</w:t>
      </w:r>
    </w:p>
    <w:p>
      <w:pPr>
        <w:ind w:firstLine="1558" w:firstLineChars="433"/>
        <w:rPr>
          <w:rFonts w:ascii="宋体" w:hAnsi="宋体"/>
          <w:sz w:val="30"/>
        </w:rPr>
      </w:pPr>
      <w:r>
        <w:rPr>
          <w:rFonts w:hint="eastAsia" w:eastAsia="隶书"/>
          <w:sz w:val="36"/>
        </w:rPr>
        <w:t>论文答辩日期</w:t>
      </w:r>
      <w:r>
        <w:rPr>
          <w:rFonts w:hint="eastAsia" w:ascii="宋体" w:hAnsi="宋体"/>
          <w:sz w:val="30"/>
        </w:rPr>
        <w:t xml:space="preserve">  20</w:t>
      </w:r>
      <w:r>
        <w:rPr>
          <w:rFonts w:hint="eastAsia" w:ascii="宋体" w:hAnsi="宋体"/>
          <w:sz w:val="30"/>
          <w:lang w:val="en-US" w:eastAsia="zh-CN"/>
        </w:rPr>
        <w:t>20</w:t>
      </w:r>
      <w:r>
        <w:rPr>
          <w:rFonts w:ascii="宋体" w:hAnsi="宋体"/>
          <w:sz w:val="30"/>
        </w:rPr>
        <w:t xml:space="preserve"> </w:t>
      </w:r>
      <w:r>
        <w:rPr>
          <w:rFonts w:hint="eastAsia" w:ascii="宋体" w:hAnsi="宋体"/>
          <w:sz w:val="30"/>
        </w:rPr>
        <w:t>年 5</w:t>
      </w:r>
      <w:r>
        <w:rPr>
          <w:rFonts w:ascii="宋体" w:hAnsi="宋体"/>
          <w:sz w:val="30"/>
        </w:rPr>
        <w:t xml:space="preserve"> </w:t>
      </w:r>
      <w:r>
        <w:rPr>
          <w:rFonts w:hint="eastAsia" w:ascii="宋体" w:hAnsi="宋体"/>
          <w:sz w:val="30"/>
        </w:rPr>
        <w:t xml:space="preserve">月 </w:t>
      </w:r>
      <w:r>
        <w:rPr>
          <w:rFonts w:ascii="宋体" w:hAnsi="宋体"/>
          <w:sz w:val="30"/>
        </w:rPr>
        <w:t xml:space="preserve">9 </w:t>
      </w:r>
      <w:r>
        <w:rPr>
          <w:rFonts w:hint="eastAsia" w:ascii="宋体" w:hAnsi="宋体"/>
          <w:sz w:val="30"/>
        </w:rPr>
        <w:t>日</w:t>
      </w:r>
    </w:p>
    <w:p>
      <w:pPr>
        <w:spacing w:line="400" w:lineRule="exact"/>
        <w:ind w:firstLine="640"/>
        <w:jc w:val="center"/>
        <w:rPr>
          <w:rFonts w:eastAsia="隶书"/>
          <w:sz w:val="32"/>
        </w:rPr>
      </w:pPr>
    </w:p>
    <w:p>
      <w:pPr>
        <w:spacing w:line="400" w:lineRule="exact"/>
        <w:ind w:firstLine="640"/>
        <w:jc w:val="center"/>
        <w:rPr>
          <w:rFonts w:eastAsia="隶书"/>
          <w:sz w:val="32"/>
        </w:rPr>
      </w:pPr>
    </w:p>
    <w:p>
      <w:pPr>
        <w:spacing w:line="400" w:lineRule="exact"/>
        <w:ind w:firstLine="0" w:firstLineChars="0"/>
        <w:jc w:val="center"/>
      </w:pPr>
      <w:r>
        <w:rPr>
          <w:rFonts w:hint="eastAsia" w:eastAsia="隶书"/>
          <w:sz w:val="32"/>
        </w:rPr>
        <w:t>仲恺农业工程学院教务处制</w:t>
      </w:r>
    </w:p>
    <w:p>
      <w:pPr>
        <w:widowControl/>
        <w:ind w:firstLine="720"/>
        <w:jc w:val="left"/>
        <w:rPr>
          <w:rFonts w:ascii="宋体" w:hAnsi="宋体"/>
          <w:bCs/>
          <w:sz w:val="36"/>
          <w:szCs w:val="36"/>
        </w:rPr>
      </w:pPr>
    </w:p>
    <w:p>
      <w:pPr>
        <w:ind w:firstLine="0" w:firstLineChars="0"/>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rFonts w:hint="default" w:eastAsia="宋体"/>
          <w:b/>
          <w:sz w:val="44"/>
          <w:szCs w:val="44"/>
          <w:lang w:val="en-US" w:eastAsia="zh-CN"/>
        </w:rPr>
      </w:pPr>
      <w:r>
        <w:rPr>
          <w:b/>
          <w:sz w:val="44"/>
          <w:szCs w:val="44"/>
        </w:rPr>
        <w:t>Design and Implementation of</w:t>
      </w:r>
      <w:r>
        <w:rPr>
          <w:rFonts w:hint="eastAsia"/>
          <w:b/>
          <w:sz w:val="44"/>
          <w:szCs w:val="44"/>
        </w:rPr>
        <w:t xml:space="preserve"> </w:t>
      </w:r>
      <w:r>
        <w:rPr>
          <w:rFonts w:hint="eastAsia"/>
          <w:b/>
          <w:sz w:val="44"/>
          <w:szCs w:val="44"/>
          <w:lang w:val="en-US" w:eastAsia="zh-CN"/>
        </w:rPr>
        <w:t>J</w:t>
      </w:r>
      <w:r>
        <w:rPr>
          <w:rFonts w:hint="eastAsia"/>
          <w:b/>
          <w:sz w:val="44"/>
          <w:szCs w:val="44"/>
        </w:rPr>
        <w:t xml:space="preserve">ob </w:t>
      </w:r>
      <w:r>
        <w:rPr>
          <w:rFonts w:hint="eastAsia"/>
          <w:b/>
          <w:sz w:val="44"/>
          <w:szCs w:val="44"/>
          <w:lang w:val="en-US" w:eastAsia="zh-CN"/>
        </w:rPr>
        <w:t>R</w:t>
      </w:r>
      <w:r>
        <w:rPr>
          <w:rFonts w:hint="eastAsia"/>
          <w:b/>
          <w:sz w:val="44"/>
          <w:szCs w:val="44"/>
        </w:rPr>
        <w:t xml:space="preserve">ecruitment </w:t>
      </w:r>
      <w:r>
        <w:rPr>
          <w:rFonts w:hint="eastAsia"/>
          <w:b/>
          <w:sz w:val="44"/>
          <w:szCs w:val="44"/>
          <w:lang w:val="en-US" w:eastAsia="zh-CN"/>
        </w:rPr>
        <w:t>S</w:t>
      </w:r>
      <w:r>
        <w:rPr>
          <w:rFonts w:hint="eastAsia"/>
          <w:b/>
          <w:sz w:val="44"/>
          <w:szCs w:val="44"/>
        </w:rPr>
        <w:t xml:space="preserve">ystem </w:t>
      </w:r>
      <w:r>
        <w:rPr>
          <w:b/>
          <w:sz w:val="44"/>
          <w:szCs w:val="44"/>
        </w:rPr>
        <w:t xml:space="preserve">Based on </w:t>
      </w:r>
      <w:r>
        <w:rPr>
          <w:rFonts w:hint="eastAsia"/>
          <w:b/>
          <w:sz w:val="44"/>
          <w:szCs w:val="44"/>
          <w:lang w:val="en-US" w:eastAsia="zh-CN"/>
        </w:rPr>
        <w:t>SSM Framework</w:t>
      </w:r>
    </w:p>
    <w:p>
      <w:pPr>
        <w:ind w:firstLine="0" w:firstLineChars="0"/>
        <w:rPr>
          <w:b/>
          <w:bCs/>
          <w:sz w:val="32"/>
          <w:szCs w:val="32"/>
        </w:rPr>
      </w:pPr>
    </w:p>
    <w:p>
      <w:pPr>
        <w:ind w:firstLine="0" w:firstLineChars="0"/>
        <w:jc w:val="center"/>
        <w:rPr>
          <w:rFonts w:hint="default" w:eastAsia="宋体"/>
          <w:sz w:val="32"/>
          <w:szCs w:val="32"/>
          <w:lang w:val="en-US" w:eastAsia="zh-CN"/>
        </w:rPr>
      </w:pPr>
      <w:r>
        <w:rPr>
          <w:rFonts w:hint="eastAsia"/>
          <w:sz w:val="32"/>
          <w:szCs w:val="32"/>
          <w:lang w:val="en-US" w:eastAsia="zh-CN"/>
        </w:rPr>
        <w:t>Luo</w:t>
      </w:r>
      <w:r>
        <w:rPr>
          <w:sz w:val="32"/>
          <w:szCs w:val="32"/>
        </w:rPr>
        <w:t xml:space="preserve"> </w:t>
      </w:r>
      <w:r>
        <w:rPr>
          <w:rFonts w:hint="eastAsia"/>
          <w:sz w:val="32"/>
          <w:szCs w:val="32"/>
          <w:lang w:val="en-US" w:eastAsia="zh-CN"/>
        </w:rPr>
        <w:t>Xiao</w:t>
      </w:r>
      <w:r>
        <w:rPr>
          <w:sz w:val="32"/>
          <w:szCs w:val="32"/>
        </w:rPr>
        <w:t>-</w:t>
      </w:r>
      <w:r>
        <w:rPr>
          <w:rFonts w:hint="eastAsia"/>
          <w:sz w:val="32"/>
          <w:szCs w:val="32"/>
          <w:lang w:val="en-US" w:eastAsia="zh-CN"/>
        </w:rPr>
        <w:t>dong</w:t>
      </w:r>
    </w:p>
    <w:p>
      <w:pPr>
        <w:ind w:firstLine="0" w:firstLineChars="0"/>
        <w:jc w:val="center"/>
        <w:rPr>
          <w:b/>
          <w:sz w:val="44"/>
          <w:szCs w:val="44"/>
        </w:rPr>
      </w:pPr>
    </w:p>
    <w:p>
      <w:pPr>
        <w:ind w:firstLine="0" w:firstLineChars="0"/>
        <w:jc w:val="center"/>
        <w:rPr>
          <w:sz w:val="32"/>
          <w:szCs w:val="32"/>
        </w:rPr>
      </w:pPr>
      <w:r>
        <w:rPr>
          <w:rFonts w:hint="eastAsia"/>
          <w:sz w:val="32"/>
          <w:szCs w:val="32"/>
        </w:rPr>
        <w:t>College of Computational Science</w:t>
      </w:r>
    </w:p>
    <w:p>
      <w:pPr>
        <w:ind w:firstLine="0" w:firstLineChars="0"/>
        <w:jc w:val="center"/>
        <w:rPr>
          <w:sz w:val="32"/>
          <w:szCs w:val="32"/>
        </w:rPr>
      </w:pPr>
      <w:r>
        <w:rPr>
          <w:rFonts w:hint="eastAsia"/>
          <w:sz w:val="32"/>
          <w:szCs w:val="32"/>
        </w:rPr>
        <w:t>Zhongkai University of Agriculture and Engineering</w:t>
      </w:r>
    </w:p>
    <w:p>
      <w:pPr>
        <w:ind w:firstLine="0" w:firstLineChars="0"/>
        <w:jc w:val="center"/>
        <w:rPr>
          <w:sz w:val="32"/>
          <w:szCs w:val="32"/>
        </w:rPr>
      </w:pPr>
      <w:r>
        <w:rPr>
          <w:rFonts w:hint="eastAsia"/>
          <w:sz w:val="32"/>
          <w:szCs w:val="32"/>
        </w:rPr>
        <w:t>Guangzhou,China</w:t>
      </w:r>
    </w:p>
    <w:p>
      <w:pPr>
        <w:ind w:firstLine="0" w:firstLineChars="0"/>
        <w:jc w:val="center"/>
        <w:rPr>
          <w:sz w:val="32"/>
          <w:szCs w:val="32"/>
        </w:rPr>
      </w:pPr>
    </w:p>
    <w:p>
      <w:pPr>
        <w:spacing w:line="300" w:lineRule="exact"/>
        <w:ind w:left="480" w:firstLine="0" w:firstLineChars="0"/>
        <w:jc w:val="center"/>
      </w:pPr>
    </w:p>
    <w:p>
      <w:pPr>
        <w:spacing w:line="300" w:lineRule="exact"/>
        <w:ind w:left="480" w:firstLine="0" w:firstLineChars="0"/>
        <w:jc w:val="center"/>
      </w:pPr>
    </w:p>
    <w:p>
      <w:pPr>
        <w:ind w:firstLine="0" w:firstLineChars="0"/>
        <w:rPr>
          <w:b/>
          <w:bCs/>
          <w:sz w:val="32"/>
          <w:szCs w:val="32"/>
        </w:rPr>
      </w:pPr>
    </w:p>
    <w:p>
      <w:pPr>
        <w:ind w:firstLine="1280" w:firstLineChars="400"/>
        <w:rPr>
          <w:b/>
          <w:bCs/>
          <w:sz w:val="32"/>
          <w:szCs w:val="32"/>
        </w:rPr>
      </w:pPr>
      <w:r>
        <w:rPr>
          <w:b/>
          <w:bCs/>
          <w:sz w:val="32"/>
          <w:szCs w:val="32"/>
        </w:rPr>
        <w:t>Supervisor</w:t>
      </w:r>
      <w:r>
        <w:rPr>
          <w:rFonts w:hint="eastAsia"/>
          <w:b/>
          <w:bCs/>
          <w:sz w:val="32"/>
          <w:szCs w:val="32"/>
        </w:rPr>
        <w:t xml:space="preserve">:  </w:t>
      </w:r>
      <w:r>
        <w:rPr>
          <w:rFonts w:eastAsiaTheme="minorEastAsia"/>
          <w:b/>
          <w:bCs/>
          <w:sz w:val="32"/>
          <w:szCs w:val="32"/>
        </w:rPr>
        <w:t>Lecturer</w:t>
      </w:r>
      <w:r>
        <w:rPr>
          <w:b/>
          <w:bCs/>
          <w:sz w:val="32"/>
          <w:szCs w:val="32"/>
        </w:rPr>
        <w:t xml:space="preserve"> Hu Xiaojian</w:t>
      </w:r>
    </w:p>
    <w:p>
      <w:pPr>
        <w:ind w:left="1384" w:leftChars="577" w:firstLine="1760" w:firstLineChars="550"/>
        <w:rPr>
          <w:b/>
          <w:bCs/>
          <w:sz w:val="32"/>
          <w:szCs w:val="32"/>
        </w:rPr>
      </w:pPr>
      <w:r>
        <w:rPr>
          <w:b/>
          <w:bCs/>
          <w:sz w:val="32"/>
          <w:szCs w:val="32"/>
        </w:rPr>
        <w:t>E</w:t>
      </w:r>
      <w:r>
        <w:rPr>
          <w:rFonts w:hint="eastAsia"/>
          <w:b/>
          <w:bCs/>
          <w:sz w:val="32"/>
          <w:szCs w:val="32"/>
        </w:rPr>
        <w:t>ngineer</w:t>
      </w:r>
      <w:r>
        <w:rPr>
          <w:b/>
          <w:bCs/>
          <w:sz w:val="32"/>
          <w:szCs w:val="32"/>
        </w:rPr>
        <w:t xml:space="preserve"> Zhu Liangshun（</w:t>
      </w:r>
      <w:r>
        <w:rPr>
          <w:rFonts w:eastAsiaTheme="minorEastAsia"/>
          <w:b/>
          <w:bCs/>
          <w:sz w:val="32"/>
          <w:szCs w:val="32"/>
        </w:rPr>
        <w:t>Extramural Tutor</w:t>
      </w:r>
      <w:r>
        <w:rPr>
          <w:b/>
          <w:bCs/>
          <w:sz w:val="32"/>
          <w:szCs w:val="32"/>
        </w:rPr>
        <w:t>）</w:t>
      </w:r>
    </w:p>
    <w:p>
      <w:pPr>
        <w:widowControl/>
        <w:snapToGrid/>
        <w:spacing w:line="240" w:lineRule="auto"/>
        <w:ind w:firstLine="0" w:firstLineChars="0"/>
        <w:jc w:val="left"/>
        <w:rPr>
          <w:rFonts w:ascii="宋体" w:hAnsi="宋体"/>
          <w:b/>
          <w:sz w:val="32"/>
          <w:szCs w:val="32"/>
        </w:rPr>
      </w:pPr>
      <w:r>
        <w:rPr>
          <w:rFonts w:ascii="宋体" w:hAnsi="宋体"/>
          <w:b/>
          <w:sz w:val="32"/>
          <w:szCs w:val="32"/>
        </w:rPr>
        <w:br w:type="page"/>
      </w:r>
    </w:p>
    <w:p>
      <w:pPr>
        <w:widowControl/>
        <w:snapToGrid/>
        <w:ind w:firstLine="0" w:firstLineChars="0"/>
        <w:jc w:val="center"/>
        <w:rPr>
          <w:rFonts w:ascii="宋体" w:hAnsi="宋体"/>
          <w:b/>
          <w:sz w:val="32"/>
          <w:szCs w:val="32"/>
        </w:rPr>
      </w:pPr>
      <w:r>
        <w:rPr>
          <w:rFonts w:hint="eastAsia" w:ascii="宋体" w:hAnsi="宋体"/>
          <w:b/>
          <w:sz w:val="32"/>
          <w:szCs w:val="32"/>
        </w:rPr>
        <w:t>学生承诺书</w:t>
      </w:r>
    </w:p>
    <w:p>
      <w:pPr>
        <w:snapToGrid/>
        <w:spacing w:before="163" w:beforeLines="50"/>
        <w:ind w:firstLine="480"/>
        <w:rPr>
          <w:rFonts w:ascii="宋体" w:hAnsi="宋体"/>
          <w:color w:val="000000"/>
          <w:szCs w:val="20"/>
        </w:rPr>
      </w:pPr>
      <w:r>
        <w:rPr>
          <w:rFonts w:hint="eastAsia" w:ascii="宋体" w:hAnsi="宋体"/>
          <w:color w:val="000000"/>
          <w:szCs w:val="20"/>
        </w:rPr>
        <w:t>本人郑重承诺：所呈交的毕业论文是本人在导师的指导下独立进行研究所取得的成果。除了文中已用特别标志加以标记的引述内容之外，本论文不含有任何其他个人或集体已经发表或撰写的研究成果。对本文研究做出过重要贡献的个人或集体，均已在文中以明确的方式标明。若在毕业论文的各项检查、评比中被发现有抄袭、剽窃或其他的违规行为，本人愿按学校有关规定接受处理，并承担相应的法律责任。</w:t>
      </w:r>
    </w:p>
    <w:p>
      <w:pPr>
        <w:snapToGrid/>
        <w:spacing w:before="163" w:beforeLines="50"/>
        <w:ind w:firstLine="480"/>
        <w:rPr>
          <w:rFonts w:ascii="宋体" w:hAnsi="宋体"/>
          <w:color w:val="000000"/>
          <w:szCs w:val="20"/>
        </w:rPr>
      </w:pPr>
    </w:p>
    <w:p>
      <w:pPr>
        <w:snapToGrid/>
        <w:spacing w:before="163" w:beforeLines="50"/>
        <w:ind w:firstLine="5280" w:firstLineChars="2200"/>
        <w:rPr>
          <w:rFonts w:ascii="宋体" w:hAnsi="宋体"/>
          <w:color w:val="000000"/>
          <w:szCs w:val="20"/>
        </w:rPr>
      </w:pPr>
      <w:r>
        <w:rPr>
          <w:rFonts w:hint="eastAsia" w:ascii="宋体" w:hAnsi="宋体"/>
          <w:color w:val="000000"/>
          <w:szCs w:val="20"/>
        </w:rPr>
        <w:t>学生（签名）：</w:t>
      </w:r>
    </w:p>
    <w:p>
      <w:pPr>
        <w:snapToGrid/>
        <w:spacing w:before="163" w:beforeLines="50"/>
        <w:ind w:firstLine="960" w:firstLineChars="400"/>
        <w:rPr>
          <w:rFonts w:ascii="宋体" w:hAnsi="宋体"/>
          <w:color w:val="000000"/>
          <w:szCs w:val="20"/>
        </w:rPr>
      </w:pPr>
      <w:r>
        <w:rPr>
          <w:rFonts w:ascii="宋体" w:hAnsi="宋体"/>
          <w:color w:val="000000"/>
          <w:szCs w:val="20"/>
        </w:rPr>
        <w:t xml:space="preserve">                        </w:t>
      </w:r>
      <w:r>
        <w:rPr>
          <w:rFonts w:ascii="宋体" w:hAnsi="宋体"/>
          <w:color w:val="000000"/>
          <w:sz w:val="36"/>
          <w:szCs w:val="36"/>
        </w:rPr>
        <w:t xml:space="preserve"> </w:t>
      </w:r>
      <w:r>
        <w:rPr>
          <w:rFonts w:ascii="宋体" w:hAnsi="宋体"/>
          <w:color w:val="000000"/>
          <w:szCs w:val="20"/>
        </w:rPr>
        <w:t xml:space="preserve">                      2019 </w:t>
      </w:r>
      <w:r>
        <w:rPr>
          <w:rFonts w:hint="eastAsia" w:ascii="宋体" w:hAnsi="宋体"/>
          <w:color w:val="000000"/>
          <w:szCs w:val="20"/>
        </w:rPr>
        <w:t xml:space="preserve">年 </w:t>
      </w:r>
      <w:r>
        <w:rPr>
          <w:rFonts w:ascii="宋体" w:hAnsi="宋体"/>
          <w:color w:val="000000"/>
          <w:szCs w:val="20"/>
        </w:rPr>
        <w:t>4</w:t>
      </w:r>
      <w:r>
        <w:rPr>
          <w:rFonts w:hint="eastAsia" w:ascii="宋体" w:hAnsi="宋体"/>
          <w:color w:val="000000"/>
          <w:szCs w:val="20"/>
        </w:rPr>
        <w:t xml:space="preserve"> 月 </w:t>
      </w:r>
      <w:r>
        <w:rPr>
          <w:rFonts w:ascii="宋体" w:hAnsi="宋体"/>
          <w:color w:val="000000"/>
          <w:szCs w:val="20"/>
        </w:rPr>
        <w:t>18</w:t>
      </w:r>
      <w:r>
        <w:rPr>
          <w:rFonts w:hint="eastAsia" w:ascii="宋体" w:hAnsi="宋体"/>
          <w:color w:val="000000"/>
          <w:szCs w:val="20"/>
        </w:rPr>
        <w:t xml:space="preserve"> 日</w:t>
      </w:r>
    </w:p>
    <w:p>
      <w:pPr>
        <w:snapToGrid/>
        <w:spacing w:line="240" w:lineRule="auto"/>
        <w:ind w:firstLine="0" w:firstLineChars="0"/>
        <w:jc w:val="center"/>
        <w:rPr>
          <w:rFonts w:eastAsia="隶书"/>
          <w:sz w:val="52"/>
          <w:szCs w:val="24"/>
        </w:rPr>
      </w:pPr>
    </w:p>
    <w:p>
      <w:pPr>
        <w:widowControl/>
        <w:snapToGrid/>
        <w:spacing w:line="240" w:lineRule="auto"/>
        <w:ind w:firstLine="0" w:firstLineChars="0"/>
        <w:jc w:val="left"/>
        <w:rPr>
          <w:rFonts w:eastAsia="隶书"/>
          <w:sz w:val="52"/>
          <w:szCs w:val="24"/>
        </w:rPr>
      </w:pPr>
      <w:r>
        <w:rPr>
          <w:rFonts w:eastAsia="隶书"/>
          <w:sz w:val="52"/>
          <w:szCs w:val="24"/>
        </w:rPr>
        <w:br w:type="page"/>
      </w:r>
    </w:p>
    <w:p>
      <w:pPr>
        <w:widowControl/>
        <w:snapToGrid/>
        <w:ind w:firstLine="0" w:firstLineChars="0"/>
        <w:jc w:val="center"/>
        <w:rPr>
          <w:rFonts w:ascii="黑体" w:eastAsia="黑体"/>
          <w:sz w:val="28"/>
          <w:szCs w:val="28"/>
        </w:rPr>
      </w:pPr>
      <w:r>
        <w:rPr>
          <w:rFonts w:hint="eastAsia" w:ascii="黑体" w:eastAsia="黑体"/>
          <w:sz w:val="28"/>
          <w:szCs w:val="28"/>
        </w:rPr>
        <w:t>摘</w:t>
      </w:r>
      <w:r>
        <w:rPr>
          <w:rFonts w:ascii="黑体" w:eastAsia="黑体"/>
          <w:sz w:val="28"/>
          <w:szCs w:val="28"/>
        </w:rPr>
        <w:t xml:space="preserve">        </w:t>
      </w:r>
      <w:r>
        <w:rPr>
          <w:rFonts w:hint="eastAsia" w:ascii="黑体" w:eastAsia="黑体"/>
          <w:sz w:val="28"/>
          <w:szCs w:val="28"/>
        </w:rPr>
        <w:t>要</w:t>
      </w:r>
    </w:p>
    <w:p>
      <w:pPr>
        <w:ind w:firstLine="480"/>
        <w:rPr>
          <w:rFonts w:hint="eastAsia"/>
          <w:szCs w:val="24"/>
          <w:lang w:val="en-US" w:eastAsia="zh-CN"/>
        </w:rPr>
      </w:pPr>
      <w:r>
        <w:rPr>
          <w:rFonts w:hint="eastAsia"/>
          <w:szCs w:val="24"/>
          <w:lang w:val="en-US" w:eastAsia="zh-CN"/>
        </w:rPr>
        <w:t>目前，网络已成为人们日常生活中必不可少的一部分</w:t>
      </w:r>
      <w:r>
        <w:rPr>
          <w:rFonts w:hint="eastAsia"/>
          <w:szCs w:val="24"/>
        </w:rPr>
        <w:t>。网络信息容量巨大</w:t>
      </w:r>
      <w:r>
        <w:rPr>
          <w:rFonts w:hint="eastAsia"/>
          <w:szCs w:val="24"/>
          <w:lang w:eastAsia="zh-CN"/>
        </w:rPr>
        <w:t>、</w:t>
      </w:r>
      <w:r>
        <w:rPr>
          <w:rFonts w:hint="eastAsia"/>
          <w:szCs w:val="24"/>
        </w:rPr>
        <w:t>信息种类丰富</w:t>
      </w:r>
      <w:r>
        <w:rPr>
          <w:rFonts w:hint="eastAsia"/>
          <w:szCs w:val="24"/>
          <w:lang w:eastAsia="zh-CN"/>
        </w:rPr>
        <w:t>和信息更新及时</w:t>
      </w:r>
      <w:r>
        <w:rPr>
          <w:rFonts w:hint="eastAsia"/>
          <w:szCs w:val="24"/>
        </w:rPr>
        <w:t>的特点</w:t>
      </w:r>
      <w:r>
        <w:rPr>
          <w:rFonts w:hint="eastAsia"/>
          <w:szCs w:val="24"/>
          <w:lang w:val="en-US" w:eastAsia="zh-CN"/>
        </w:rPr>
        <w:t>使得网络求职招聘已成为主流招聘方式，网络求职招聘已是大势所趋。</w:t>
      </w:r>
    </w:p>
    <w:p>
      <w:pPr>
        <w:ind w:firstLine="480"/>
        <w:rPr>
          <w:rFonts w:hint="eastAsia"/>
          <w:szCs w:val="24"/>
          <w:lang w:val="en-US" w:eastAsia="zh-CN"/>
        </w:rPr>
      </w:pPr>
      <w:r>
        <w:rPr>
          <w:rFonts w:hint="eastAsia"/>
          <w:szCs w:val="24"/>
          <w:lang w:val="en-US" w:eastAsia="zh-CN"/>
        </w:rPr>
        <w:t>针对传统招聘方式中，招聘者开招聘会成本大、容易受外界因素影响、职位信息更新不及时和求职者受时间限制、出行成本大等问题，本系统拟开发基于SSM框架的求职招聘系统，通过互联网进行求职招聘，实现随时的、高效的、低成本的求职招聘工作。项目基于SpirngBoot的SSM框架进行后台技术开发，采用Bootstrap框架、JavaScript、AJAX等前端技术以及MySQL进行整合开发实现，</w:t>
      </w:r>
      <w:r>
        <w:rPr>
          <w:rFonts w:hint="eastAsia"/>
          <w:szCs w:val="24"/>
        </w:rPr>
        <w:t>具备操作简便、功能完整、界面美观等特点</w:t>
      </w:r>
      <w:r>
        <w:rPr>
          <w:rFonts w:hint="eastAsia"/>
          <w:szCs w:val="24"/>
          <w:lang w:eastAsia="zh-CN"/>
        </w:rPr>
        <w:t>，主要具有注册登录、寻找职位信息，发布职位信息，沟通，面试行程安排和查看等功能</w:t>
      </w:r>
      <w:r>
        <w:rPr>
          <w:rFonts w:hint="eastAsia"/>
          <w:szCs w:val="24"/>
          <w:lang w:val="en-US" w:eastAsia="zh-CN"/>
        </w:rPr>
        <w:t>。目的、方法、结果、结论</w:t>
      </w:r>
    </w:p>
    <w:p>
      <w:pPr>
        <w:ind w:firstLine="480"/>
        <w:rPr>
          <w:rFonts w:hint="default" w:eastAsia="宋体"/>
          <w:szCs w:val="24"/>
          <w:lang w:val="en-US" w:eastAsia="zh-CN"/>
        </w:rPr>
      </w:pPr>
    </w:p>
    <w:p>
      <w:pPr>
        <w:snapToGrid/>
        <w:ind w:firstLine="0" w:firstLineChars="0"/>
        <w:rPr>
          <w:szCs w:val="24"/>
        </w:rPr>
      </w:pPr>
      <w:r>
        <w:rPr>
          <w:rFonts w:hint="eastAsia" w:ascii="黑体" w:eastAsia="黑体"/>
          <w:szCs w:val="24"/>
        </w:rPr>
        <w:t>关键词：</w:t>
      </w:r>
      <w:r>
        <w:rPr>
          <w:rFonts w:hint="eastAsia"/>
          <w:szCs w:val="24"/>
          <w:lang w:val="en-US" w:eastAsia="zh-CN"/>
        </w:rPr>
        <w:t>求职招聘</w:t>
      </w:r>
      <w:r>
        <w:rPr>
          <w:rFonts w:hint="eastAsia"/>
          <w:szCs w:val="24"/>
        </w:rPr>
        <w:t>系统</w:t>
      </w:r>
      <w:r>
        <w:rPr>
          <w:rFonts w:hint="eastAsia" w:ascii="黑体" w:eastAsia="黑体"/>
          <w:szCs w:val="24"/>
        </w:rPr>
        <w:t xml:space="preserve">  </w:t>
      </w:r>
      <w:r>
        <w:rPr>
          <w:szCs w:val="24"/>
        </w:rPr>
        <w:t>S</w:t>
      </w:r>
      <w:r>
        <w:rPr>
          <w:rFonts w:hint="eastAsia"/>
          <w:szCs w:val="24"/>
        </w:rPr>
        <w:t>pringBoot</w:t>
      </w:r>
      <w:r>
        <w:rPr>
          <w:szCs w:val="24"/>
        </w:rPr>
        <w:t xml:space="preserve">  SSM  </w:t>
      </w:r>
      <w:r>
        <w:rPr>
          <w:rFonts w:hint="eastAsia"/>
          <w:szCs w:val="24"/>
          <w:lang w:val="en-US" w:eastAsia="zh-CN"/>
        </w:rPr>
        <w:t>Bootstrap</w:t>
      </w:r>
      <w:r>
        <w:rPr>
          <w:szCs w:val="24"/>
        </w:rPr>
        <w:t xml:space="preserve">  MySQL</w:t>
      </w:r>
    </w:p>
    <w:p>
      <w:pPr>
        <w:snapToGrid/>
        <w:ind w:firstLine="0" w:firstLineChars="0"/>
        <w:rPr>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rPr>
          <w:rFonts w:ascii="黑体" w:eastAsia="黑体"/>
          <w:szCs w:val="24"/>
        </w:rPr>
      </w:pPr>
      <w:r>
        <w:rPr>
          <w:rFonts w:ascii="黑体" w:eastAsia="黑体"/>
          <w:szCs w:val="24"/>
        </w:rPr>
        <w:br w:type="page"/>
      </w:r>
    </w:p>
    <w:p>
      <w:pPr>
        <w:ind w:firstLine="0" w:firstLineChars="0"/>
        <w:jc w:val="center"/>
        <w:rPr>
          <w:b/>
          <w:kern w:val="0"/>
          <w:sz w:val="32"/>
          <w:szCs w:val="32"/>
        </w:rPr>
      </w:pPr>
      <w:r>
        <w:rPr>
          <w:rFonts w:hint="eastAsia"/>
          <w:b/>
          <w:sz w:val="32"/>
          <w:szCs w:val="32"/>
        </w:rPr>
        <w:t>Abstract</w:t>
      </w:r>
    </w:p>
    <w:p>
      <w:pPr>
        <w:snapToGrid/>
        <w:ind w:firstLine="480"/>
        <w:rPr>
          <w:szCs w:val="24"/>
        </w:rPr>
      </w:pPr>
      <w:r>
        <w:rPr>
          <w:szCs w:val="24"/>
        </w:rPr>
        <w:t xml:space="preserve">At present, China's popular selection methods in the field of education mainly focus on examinations, not only the selection of education, but also the selection of talents in other industries in the society. Basically, it is inevitable that it needs to be selected through examination.   </w:t>
      </w:r>
    </w:p>
    <w:p>
      <w:pPr>
        <w:snapToGrid/>
        <w:ind w:firstLine="480"/>
        <w:rPr>
          <w:kern w:val="0"/>
          <w:sz w:val="18"/>
          <w:szCs w:val="24"/>
        </w:rPr>
      </w:pPr>
      <w:r>
        <w:rPr>
          <w:szCs w:val="24"/>
        </w:rPr>
        <w:t>N</w:t>
      </w:r>
      <w:r>
        <w:rPr>
          <w:rFonts w:hint="eastAsia"/>
          <w:szCs w:val="24"/>
        </w:rPr>
        <w:t>owadays</w:t>
      </w:r>
      <w:r>
        <w:rPr>
          <w:szCs w:val="24"/>
        </w:rPr>
        <w:t>, most of the school or enterprise selection talents pass the traditional paper examination method, and the teachers or enterprise personnel issue questions, organize students or candidates to make a paper answer in a unified manner, and the teacher or enterprise personnel will notify the students after the judgment and statistics. Candidate scores. In order to prepare papers for paper examinations, and to organize the venue difficulties, the project plans to develop an online examination system based on Vue.js, and conduct online examinations through the mobile Internet to realize paperless examinations. The project is based on the background development technology of SpringBoot's SSM framework. It adopts the front-end technology of Vue.js, MintUI, MuseUI, ElementUI and other front-end technologies and MySQL for integrated development and implementation. It has the characteristics of simple operation, complete functions and beautiful interface.</w:t>
      </w:r>
    </w:p>
    <w:p>
      <w:pPr>
        <w:widowControl/>
        <w:snapToGrid/>
        <w:spacing w:line="240" w:lineRule="auto"/>
        <w:ind w:firstLine="0" w:firstLineChars="0"/>
        <w:jc w:val="left"/>
      </w:pPr>
      <w:bookmarkStart w:id="2" w:name="_Toc18292"/>
      <w:bookmarkStart w:id="3" w:name="_Toc23614"/>
      <w:r>
        <w:rPr>
          <w:rFonts w:hint="eastAsia"/>
          <w:b/>
          <w:szCs w:val="24"/>
        </w:rPr>
        <w:t>Key words:</w:t>
      </w:r>
      <w:r>
        <w:rPr>
          <w:rFonts w:hint="eastAsia"/>
          <w:szCs w:val="24"/>
        </w:rPr>
        <w:t xml:space="preserve"> </w:t>
      </w:r>
      <w:bookmarkEnd w:id="2"/>
      <w:bookmarkEnd w:id="3"/>
      <w:r>
        <w:rPr>
          <w:szCs w:val="24"/>
        </w:rPr>
        <w:t>Online examination system; SpringBoot</w:t>
      </w:r>
      <w:r>
        <w:rPr>
          <w:rFonts w:hint="eastAsia"/>
          <w:szCs w:val="24"/>
        </w:rPr>
        <w:t>;</w:t>
      </w:r>
      <w:r>
        <w:rPr>
          <w:szCs w:val="24"/>
        </w:rPr>
        <w:t xml:space="preserve"> SSM</w:t>
      </w:r>
      <w:r>
        <w:rPr>
          <w:rFonts w:hint="eastAsia"/>
          <w:szCs w:val="24"/>
        </w:rPr>
        <w:t>;</w:t>
      </w:r>
      <w:r>
        <w:rPr>
          <w:szCs w:val="24"/>
        </w:rPr>
        <w:t xml:space="preserve"> Vue.js</w:t>
      </w:r>
      <w:r>
        <w:rPr>
          <w:rFonts w:hint="eastAsia"/>
          <w:szCs w:val="24"/>
        </w:rPr>
        <w:t>;</w:t>
      </w:r>
      <w:r>
        <w:rPr>
          <w:szCs w:val="24"/>
        </w:rPr>
        <w:t xml:space="preserve"> MySQL</w:t>
      </w:r>
      <w:r>
        <w:t xml:space="preserve"> </w:t>
      </w:r>
    </w:p>
    <w:p>
      <w:pPr>
        <w:pStyle w:val="55"/>
        <w:jc w:val="both"/>
        <w:sectPr>
          <w:headerReference r:id="rId5" w:type="first"/>
          <w:footerReference r:id="rId8" w:type="first"/>
          <w:headerReference r:id="rId3" w:type="default"/>
          <w:footerReference r:id="rId6" w:type="default"/>
          <w:headerReference r:id="rId4" w:type="even"/>
          <w:footerReference r:id="rId7" w:type="even"/>
          <w:pgSz w:w="11906" w:h="16838"/>
          <w:pgMar w:top="1361" w:right="1361" w:bottom="1361" w:left="1361" w:header="851" w:footer="794" w:gutter="0"/>
          <w:cols w:space="425" w:num="1"/>
          <w:docGrid w:type="linesAndChars" w:linePitch="326" w:charSpace="0"/>
        </w:sectPr>
      </w:pPr>
      <w:r>
        <w:br w:type="page"/>
      </w:r>
    </w:p>
    <w:p>
      <w:pPr>
        <w:pStyle w:val="55"/>
        <w:spacing w:after="163" w:afterLines="50"/>
      </w:pPr>
      <w:bookmarkStart w:id="4" w:name="_Toc354132988"/>
      <w:bookmarkStart w:id="5" w:name="_Toc356389419"/>
      <w:bookmarkStart w:id="6" w:name="_Toc356388530"/>
      <w:bookmarkStart w:id="7" w:name="_Toc356318414"/>
      <w:bookmarkStart w:id="8" w:name="_Toc353280064"/>
      <w:bookmarkStart w:id="9" w:name="_Toc352614754"/>
      <w:bookmarkStart w:id="10" w:name="_Toc355375156"/>
      <w:r>
        <w:rPr>
          <w:rFonts w:hint="eastAsia"/>
        </w:rPr>
        <w:t xml:space="preserve">目 </w:t>
      </w:r>
      <w:r>
        <w:t xml:space="preserve">       </w:t>
      </w:r>
      <w:r>
        <w:rPr>
          <w:rFonts w:hint="eastAsia"/>
        </w:rPr>
        <w:t>录</w:t>
      </w:r>
      <w:bookmarkEnd w:id="4"/>
      <w:bookmarkEnd w:id="5"/>
      <w:bookmarkEnd w:id="6"/>
      <w:bookmarkEnd w:id="7"/>
      <w:bookmarkEnd w:id="8"/>
      <w:bookmarkEnd w:id="9"/>
      <w:bookmarkEnd w:id="10"/>
    </w:p>
    <w:p>
      <w:pPr>
        <w:pStyle w:val="18"/>
        <w:tabs>
          <w:tab w:val="right" w:leader="dot" w:pos="9174"/>
        </w:tabs>
        <w:rPr>
          <w:rFonts w:asciiTheme="minorHAnsi" w:hAnsiTheme="minorHAnsi" w:eastAsiaTheme="minorEastAsia" w:cstheme="minorBidi"/>
          <w:sz w:val="21"/>
        </w:rPr>
      </w:pPr>
      <w:r>
        <w:rPr>
          <w:rFonts w:eastAsiaTheme="minorEastAsia"/>
        </w:rPr>
        <w:fldChar w:fldCharType="begin"/>
      </w:r>
      <w:r>
        <w:rPr>
          <w:rFonts w:eastAsiaTheme="minorEastAsia"/>
        </w:rPr>
        <w:instrText xml:space="preserve"> TOC \o "1-3" \h \z \t "==三级目录,3,==参考文献,1,==致谢,1,==Abstract,1" </w:instrText>
      </w:r>
      <w:r>
        <w:rPr>
          <w:rFonts w:eastAsiaTheme="minorEastAsia"/>
        </w:rPr>
        <w:fldChar w:fldCharType="separate"/>
      </w:r>
      <w:r>
        <w:fldChar w:fldCharType="begin"/>
      </w:r>
      <w:r>
        <w:instrText xml:space="preserve"> HYPERLINK \l "_Toc8154859" </w:instrText>
      </w:r>
      <w:r>
        <w:fldChar w:fldCharType="separate"/>
      </w:r>
      <w:r>
        <w:rPr>
          <w:rStyle w:val="30"/>
        </w:rPr>
        <w:t>1 前言</w:t>
      </w:r>
      <w:r>
        <w:tab/>
      </w:r>
      <w:r>
        <w:fldChar w:fldCharType="begin"/>
      </w:r>
      <w:r>
        <w:instrText xml:space="preserve"> PAGEREF _Toc8154859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"_Toc8154860" </w:instrText>
      </w:r>
      <w:r>
        <w:fldChar w:fldCharType="separate"/>
      </w:r>
      <w:r>
        <w:rPr>
          <w:rStyle w:val="30"/>
        </w:rPr>
        <w:t>1.1 研究目的与意义</w:t>
      </w:r>
      <w:r>
        <w:tab/>
      </w:r>
      <w:r>
        <w:fldChar w:fldCharType="begin"/>
      </w:r>
      <w:r>
        <w:instrText xml:space="preserve"> PAGEREF _Toc8154860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"_Toc8154861" </w:instrText>
      </w:r>
      <w:r>
        <w:fldChar w:fldCharType="separate"/>
      </w:r>
      <w:r>
        <w:rPr>
          <w:rStyle w:val="30"/>
        </w:rPr>
        <w:t>1.2 研究现状</w:t>
      </w:r>
      <w:r>
        <w:tab/>
      </w:r>
      <w:r>
        <w:fldChar w:fldCharType="begin"/>
      </w:r>
      <w:r>
        <w:instrText xml:space="preserve"> PAGEREF _Toc8154861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"_Toc8154862" </w:instrText>
      </w:r>
      <w:r>
        <w:fldChar w:fldCharType="separate"/>
      </w:r>
      <w:r>
        <w:rPr>
          <w:rStyle w:val="30"/>
          <w:snapToGrid w:val="0"/>
        </w:rPr>
        <w:t>1.3 论文结构</w:t>
      </w:r>
      <w:r>
        <w:tab/>
      </w:r>
      <w:r>
        <w:fldChar w:fldCharType="begin"/>
      </w:r>
      <w:r>
        <w:instrText xml:space="preserve"> PAGEREF _Toc8154862 \h </w:instrText>
      </w:r>
      <w:r>
        <w:fldChar w:fldCharType="separate"/>
      </w:r>
      <w:r>
        <w:t>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"_Toc8154863" </w:instrText>
      </w:r>
      <w:r>
        <w:fldChar w:fldCharType="separate"/>
      </w:r>
      <w:r>
        <w:rPr>
          <w:rStyle w:val="30"/>
        </w:rPr>
        <w:t>2 可行性分析</w:t>
      </w:r>
      <w:r>
        <w:tab/>
      </w:r>
      <w:r>
        <w:fldChar w:fldCharType="begin"/>
      </w:r>
      <w:r>
        <w:instrText xml:space="preserve"> PAGEREF _Toc8154863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"_Toc8154864" </w:instrText>
      </w:r>
      <w:r>
        <w:fldChar w:fldCharType="separate"/>
      </w:r>
      <w:r>
        <w:rPr>
          <w:rStyle w:val="30"/>
        </w:rPr>
        <w:t>2.1 经济可行性</w:t>
      </w:r>
      <w:r>
        <w:tab/>
      </w:r>
      <w:r>
        <w:fldChar w:fldCharType="begin"/>
      </w:r>
      <w:r>
        <w:instrText xml:space="preserve"> PAGEREF _Toc8154864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"_Toc8154865" </w:instrText>
      </w:r>
      <w:r>
        <w:fldChar w:fldCharType="separate"/>
      </w:r>
      <w:r>
        <w:rPr>
          <w:rStyle w:val="30"/>
        </w:rPr>
        <w:t>2.2 技术可行性</w:t>
      </w:r>
      <w:r>
        <w:tab/>
      </w:r>
      <w:r>
        <w:fldChar w:fldCharType="begin"/>
      </w:r>
      <w:r>
        <w:instrText xml:space="preserve"> PAGEREF _Toc8154865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"_Toc8154866" </w:instrText>
      </w:r>
      <w:r>
        <w:fldChar w:fldCharType="separate"/>
      </w:r>
      <w:r>
        <w:rPr>
          <w:rStyle w:val="30"/>
        </w:rPr>
        <w:t>2.3 社会可行性</w:t>
      </w:r>
      <w:r>
        <w:tab/>
      </w:r>
      <w:r>
        <w:fldChar w:fldCharType="begin"/>
      </w:r>
      <w:r>
        <w:instrText xml:space="preserve"> PAGEREF _Toc8154866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"_Toc8154867" </w:instrText>
      </w:r>
      <w:r>
        <w:fldChar w:fldCharType="separate"/>
      </w:r>
      <w:r>
        <w:rPr>
          <w:rStyle w:val="30"/>
        </w:rPr>
        <w:t>2.4 法律可行性</w:t>
      </w:r>
      <w:r>
        <w:tab/>
      </w:r>
      <w:r>
        <w:fldChar w:fldCharType="begin"/>
      </w:r>
      <w:r>
        <w:instrText xml:space="preserve"> PAGEREF _Toc8154867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"_Toc8154868" </w:instrText>
      </w:r>
      <w:r>
        <w:fldChar w:fldCharType="separate"/>
      </w:r>
      <w:r>
        <w:rPr>
          <w:rStyle w:val="30"/>
        </w:rPr>
        <w:t>2.5 可行性分析结论</w:t>
      </w:r>
      <w:r>
        <w:tab/>
      </w:r>
      <w:r>
        <w:fldChar w:fldCharType="begin"/>
      </w:r>
      <w:r>
        <w:instrText xml:space="preserve"> PAGEREF _Toc8154868 \h </w:instrText>
      </w:r>
      <w:r>
        <w:fldChar w:fldCharType="separate"/>
      </w:r>
      <w:r>
        <w:t>3</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"_Toc8154869" </w:instrText>
      </w:r>
      <w:r>
        <w:fldChar w:fldCharType="separate"/>
      </w:r>
      <w:r>
        <w:rPr>
          <w:rStyle w:val="30"/>
        </w:rPr>
        <w:t>3 系统需求分析</w:t>
      </w:r>
      <w:r>
        <w:tab/>
      </w:r>
      <w:r>
        <w:fldChar w:fldCharType="begin"/>
      </w:r>
      <w:r>
        <w:instrText xml:space="preserve"> PAGEREF _Toc8154869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"_Toc8154870" </w:instrText>
      </w:r>
      <w:r>
        <w:fldChar w:fldCharType="separate"/>
      </w:r>
      <w:r>
        <w:rPr>
          <w:rStyle w:val="30"/>
        </w:rPr>
        <w:t>3.1 用户需求分析</w:t>
      </w:r>
      <w:r>
        <w:tab/>
      </w:r>
      <w:r>
        <w:fldChar w:fldCharType="begin"/>
      </w:r>
      <w:r>
        <w:instrText xml:space="preserve"> PAGEREF _Toc8154870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"_Toc8154871" </w:instrText>
      </w:r>
      <w:r>
        <w:fldChar w:fldCharType="separate"/>
      </w:r>
      <w:r>
        <w:rPr>
          <w:rStyle w:val="30"/>
        </w:rPr>
        <w:t>3.2 系统功能需求分析</w:t>
      </w:r>
      <w:r>
        <w:tab/>
      </w:r>
      <w:r>
        <w:fldChar w:fldCharType="begin"/>
      </w:r>
      <w:r>
        <w:instrText xml:space="preserve"> PAGEREF _Toc8154871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"_Toc8154872" </w:instrText>
      </w:r>
      <w:r>
        <w:fldChar w:fldCharType="separate"/>
      </w:r>
      <w:r>
        <w:rPr>
          <w:rStyle w:val="30"/>
        </w:rPr>
        <w:t>3.2.1 前台学生端功能需求</w:t>
      </w:r>
      <w:r>
        <w:tab/>
      </w:r>
      <w:r>
        <w:fldChar w:fldCharType="begin"/>
      </w:r>
      <w:r>
        <w:instrText xml:space="preserve"> PAGEREF _Toc8154872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"_Toc8154873" </w:instrText>
      </w:r>
      <w:r>
        <w:fldChar w:fldCharType="separate"/>
      </w:r>
      <w:r>
        <w:rPr>
          <w:rStyle w:val="30"/>
        </w:rPr>
        <w:t>3.2.2 后台教师端功能需求</w:t>
      </w:r>
      <w:r>
        <w:tab/>
      </w:r>
      <w:r>
        <w:fldChar w:fldCharType="begin"/>
      </w:r>
      <w:r>
        <w:instrText xml:space="preserve"> PAGEREF _Toc8154873 \h </w:instrText>
      </w:r>
      <w:r>
        <w:fldChar w:fldCharType="separate"/>
      </w:r>
      <w:r>
        <w:t>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"_Toc8154874" </w:instrText>
      </w:r>
      <w:r>
        <w:fldChar w:fldCharType="separate"/>
      </w:r>
      <w:r>
        <w:rPr>
          <w:rStyle w:val="30"/>
        </w:rPr>
        <w:t>3.2.3 后台管理员端功能需求</w:t>
      </w:r>
      <w:r>
        <w:tab/>
      </w:r>
      <w:r>
        <w:fldChar w:fldCharType="begin"/>
      </w:r>
      <w:r>
        <w:instrText xml:space="preserve"> PAGEREF _Toc8154874 \h </w:instrText>
      </w:r>
      <w:r>
        <w:fldChar w:fldCharType="separate"/>
      </w:r>
      <w:r>
        <w:t>7</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"_Toc8154875" </w:instrText>
      </w:r>
      <w:r>
        <w:fldChar w:fldCharType="separate"/>
      </w:r>
      <w:r>
        <w:rPr>
          <w:rStyle w:val="30"/>
        </w:rPr>
        <w:t>3.3 系统性能需求分析</w:t>
      </w:r>
      <w:r>
        <w:tab/>
      </w:r>
      <w:r>
        <w:fldChar w:fldCharType="begin"/>
      </w:r>
      <w:r>
        <w:instrText xml:space="preserve"> PAGEREF _Toc8154875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"_Toc8154876" </w:instrText>
      </w:r>
      <w:r>
        <w:fldChar w:fldCharType="separate"/>
      </w:r>
      <w:r>
        <w:rPr>
          <w:rStyle w:val="30"/>
        </w:rPr>
        <w:t>3.3.1 准确性</w:t>
      </w:r>
      <w:r>
        <w:tab/>
      </w:r>
      <w:r>
        <w:fldChar w:fldCharType="begin"/>
      </w:r>
      <w:r>
        <w:instrText xml:space="preserve"> PAGEREF _Toc8154876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"_Toc8154877" </w:instrText>
      </w:r>
      <w:r>
        <w:fldChar w:fldCharType="separate"/>
      </w:r>
      <w:r>
        <w:rPr>
          <w:rStyle w:val="30"/>
        </w:rPr>
        <w:t>3.3.2 及时性</w:t>
      </w:r>
      <w:r>
        <w:tab/>
      </w:r>
      <w:r>
        <w:fldChar w:fldCharType="begin"/>
      </w:r>
      <w:r>
        <w:instrText xml:space="preserve"> PAGEREF _Toc8154877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"_Toc8154878" </w:instrText>
      </w:r>
      <w:r>
        <w:fldChar w:fldCharType="separate"/>
      </w:r>
      <w:r>
        <w:rPr>
          <w:rStyle w:val="30"/>
        </w:rPr>
        <w:t>3.3.3 容错性与稳定性</w:t>
      </w:r>
      <w:r>
        <w:tab/>
      </w:r>
      <w:r>
        <w:fldChar w:fldCharType="begin"/>
      </w:r>
      <w:r>
        <w:instrText xml:space="preserve"> PAGEREF _Toc8154878 \h </w:instrText>
      </w:r>
      <w:r>
        <w:fldChar w:fldCharType="separate"/>
      </w:r>
      <w:r>
        <w:t>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"_Toc8154879" </w:instrText>
      </w:r>
      <w:r>
        <w:fldChar w:fldCharType="separate"/>
      </w:r>
      <w:r>
        <w:rPr>
          <w:rStyle w:val="30"/>
        </w:rPr>
        <w:t>3.3.4 可扩展性</w:t>
      </w:r>
      <w:r>
        <w:tab/>
      </w:r>
      <w:r>
        <w:fldChar w:fldCharType="begin"/>
      </w:r>
      <w:r>
        <w:instrText xml:space="preserve"> PAGEREF _Toc8154879 \h </w:instrText>
      </w:r>
      <w:r>
        <w:fldChar w:fldCharType="separate"/>
      </w:r>
      <w:r>
        <w:t>9</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"_Toc8154880" </w:instrText>
      </w:r>
      <w:r>
        <w:fldChar w:fldCharType="separate"/>
      </w:r>
      <w:r>
        <w:rPr>
          <w:rStyle w:val="30"/>
        </w:rPr>
        <w:t>4 概要设计</w:t>
      </w:r>
      <w:r>
        <w:tab/>
      </w:r>
      <w:r>
        <w:fldChar w:fldCharType="begin"/>
      </w:r>
      <w:r>
        <w:instrText xml:space="preserve"> PAGEREF _Toc8154880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"_Toc8154881" </w:instrText>
      </w:r>
      <w:r>
        <w:fldChar w:fldCharType="separate"/>
      </w:r>
      <w:r>
        <w:rPr>
          <w:rStyle w:val="30"/>
        </w:rPr>
        <w:t>4.1 系统结构设计</w:t>
      </w:r>
      <w:r>
        <w:tab/>
      </w:r>
      <w:r>
        <w:fldChar w:fldCharType="begin"/>
      </w:r>
      <w:r>
        <w:instrText xml:space="preserve"> PAGEREF _Toc8154881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"_Toc8154882" </w:instrText>
      </w:r>
      <w:r>
        <w:fldChar w:fldCharType="separate"/>
      </w:r>
      <w:r>
        <w:rPr>
          <w:rStyle w:val="30"/>
        </w:rPr>
        <w:t>4.2 功能模块设计</w:t>
      </w:r>
      <w:r>
        <w:tab/>
      </w:r>
      <w:r>
        <w:fldChar w:fldCharType="begin"/>
      </w:r>
      <w:r>
        <w:instrText xml:space="preserve"> PAGEREF _Toc8154882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"_Toc8154883" </w:instrText>
      </w:r>
      <w:r>
        <w:fldChar w:fldCharType="separate"/>
      </w:r>
      <w:r>
        <w:rPr>
          <w:rStyle w:val="30"/>
        </w:rPr>
        <w:t>4.2.1 学生端功能模块设计</w:t>
      </w:r>
      <w:r>
        <w:tab/>
      </w:r>
      <w:r>
        <w:fldChar w:fldCharType="begin"/>
      </w:r>
      <w:r>
        <w:instrText xml:space="preserve"> PAGEREF _Toc8154883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"_Toc8154884" </w:instrText>
      </w:r>
      <w:r>
        <w:fldChar w:fldCharType="separate"/>
      </w:r>
      <w:r>
        <w:rPr>
          <w:rStyle w:val="30"/>
        </w:rPr>
        <w:t>4.2.2 教师端功能模块设计</w:t>
      </w:r>
      <w:r>
        <w:tab/>
      </w:r>
      <w:r>
        <w:fldChar w:fldCharType="begin"/>
      </w:r>
      <w:r>
        <w:instrText xml:space="preserve"> PAGEREF _Toc8154884 \h </w:instrText>
      </w:r>
      <w:r>
        <w:fldChar w:fldCharType="separate"/>
      </w:r>
      <w:r>
        <w:t>13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"_Toc8154885" </w:instrText>
      </w:r>
      <w:r>
        <w:fldChar w:fldCharType="separate"/>
      </w:r>
      <w:r>
        <w:rPr>
          <w:rStyle w:val="30"/>
        </w:rPr>
        <w:t>4.2.3 管理员端功能模块设计</w:t>
      </w:r>
      <w:r>
        <w:tab/>
      </w:r>
      <w:r>
        <w:fldChar w:fldCharType="begin"/>
      </w:r>
      <w:r>
        <w:instrText xml:space="preserve"> PAGEREF _Toc8154885 \h </w:instrText>
      </w:r>
      <w:r>
        <w:fldChar w:fldCharType="separate"/>
      </w:r>
      <w:r>
        <w:t>14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"_Toc8154886" </w:instrText>
      </w:r>
      <w:r>
        <w:fldChar w:fldCharType="separate"/>
      </w:r>
      <w:r>
        <w:rPr>
          <w:rStyle w:val="30"/>
        </w:rPr>
        <w:t>4.3 数据库设计</w:t>
      </w:r>
      <w:r>
        <w:tab/>
      </w:r>
      <w:r>
        <w:fldChar w:fldCharType="begin"/>
      </w:r>
      <w:r>
        <w:instrText xml:space="preserve"> PAGEREF _Toc8154886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"_Toc8154887" </w:instrText>
      </w:r>
      <w:r>
        <w:fldChar w:fldCharType="separate"/>
      </w:r>
      <w:r>
        <w:rPr>
          <w:rStyle w:val="30"/>
        </w:rPr>
        <w:t>4.3.1 项目实体E-R图</w:t>
      </w:r>
      <w:r>
        <w:tab/>
      </w:r>
      <w:r>
        <w:fldChar w:fldCharType="begin"/>
      </w:r>
      <w:r>
        <w:instrText xml:space="preserve"> PAGEREF _Toc8154887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"_Toc8154888" </w:instrText>
      </w:r>
      <w:r>
        <w:fldChar w:fldCharType="separate"/>
      </w:r>
      <w:r>
        <w:rPr>
          <w:rStyle w:val="30"/>
        </w:rPr>
        <w:t>4.3.2 数据库表设计</w:t>
      </w:r>
      <w:r>
        <w:tab/>
      </w:r>
      <w:r>
        <w:fldChar w:fldCharType="begin"/>
      </w:r>
      <w:r>
        <w:instrText xml:space="preserve"> PAGEREF _Toc8154888 \h </w:instrText>
      </w:r>
      <w:r>
        <w:fldChar w:fldCharType="separate"/>
      </w:r>
      <w:r>
        <w:t>22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"_Toc8154889" </w:instrText>
      </w:r>
      <w:r>
        <w:fldChar w:fldCharType="separate"/>
      </w:r>
      <w:r>
        <w:rPr>
          <w:rStyle w:val="30"/>
        </w:rPr>
        <w:t>5 详细设计</w:t>
      </w:r>
      <w:r>
        <w:tab/>
      </w:r>
      <w:r>
        <w:fldChar w:fldCharType="begin"/>
      </w:r>
      <w:r>
        <w:instrText xml:space="preserve"> PAGEREF _Toc8154889 \h </w:instrText>
      </w:r>
      <w:r>
        <w:fldChar w:fldCharType="separate"/>
      </w:r>
      <w:r>
        <w:t>29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"_Toc8154890" </w:instrText>
      </w:r>
      <w:r>
        <w:fldChar w:fldCharType="separate"/>
      </w:r>
      <w:r>
        <w:rPr>
          <w:rStyle w:val="30"/>
        </w:rPr>
        <w:t>5.1 用户登录操作详细设计</w:t>
      </w:r>
      <w:r>
        <w:tab/>
      </w:r>
      <w:r>
        <w:fldChar w:fldCharType="begin"/>
      </w:r>
      <w:r>
        <w:instrText xml:space="preserve"> PAGEREF _Toc8154890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"_Toc8154891" </w:instrText>
      </w:r>
      <w:r>
        <w:fldChar w:fldCharType="separate"/>
      </w:r>
      <w:r>
        <w:rPr>
          <w:rStyle w:val="30"/>
        </w:rPr>
        <w:t>5.1.1 系统管理人员登录操作流程</w:t>
      </w:r>
      <w:r>
        <w:tab/>
      </w:r>
      <w:r>
        <w:fldChar w:fldCharType="begin"/>
      </w:r>
      <w:r>
        <w:instrText xml:space="preserve"> PAGEREF _Toc8154891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"_Toc8154892" </w:instrText>
      </w:r>
      <w:r>
        <w:fldChar w:fldCharType="separate"/>
      </w:r>
      <w:r>
        <w:rPr>
          <w:rStyle w:val="30"/>
        </w:rPr>
        <w:t>5.1.2 教师登录操作流程</w:t>
      </w:r>
      <w:r>
        <w:tab/>
      </w:r>
      <w:r>
        <w:fldChar w:fldCharType="begin"/>
      </w:r>
      <w:r>
        <w:instrText xml:space="preserve"> PAGEREF _Toc8154892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"_Toc8154893" </w:instrText>
      </w:r>
      <w:r>
        <w:fldChar w:fldCharType="separate"/>
      </w:r>
      <w:r>
        <w:rPr>
          <w:rStyle w:val="30"/>
        </w:rPr>
        <w:t>5.1.3 学生登录操作流程</w:t>
      </w:r>
      <w:r>
        <w:tab/>
      </w:r>
      <w:r>
        <w:fldChar w:fldCharType="begin"/>
      </w:r>
      <w:r>
        <w:instrText xml:space="preserve"> PAGEREF _Toc8154893 \h </w:instrText>
      </w:r>
      <w:r>
        <w:fldChar w:fldCharType="separate"/>
      </w:r>
      <w:r>
        <w:t>30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"_Toc8154894" </w:instrText>
      </w:r>
      <w:r>
        <w:fldChar w:fldCharType="separate"/>
      </w:r>
      <w:r>
        <w:rPr>
          <w:rStyle w:val="30"/>
        </w:rPr>
        <w:t>5.1.4 用户登录操作系统具体权限说明</w:t>
      </w:r>
      <w:r>
        <w:tab/>
      </w:r>
      <w:r>
        <w:fldChar w:fldCharType="begin"/>
      </w:r>
      <w:r>
        <w:instrText xml:space="preserve"> PAGEREF _Toc8154894 \h </w:instrText>
      </w:r>
      <w:r>
        <w:fldChar w:fldCharType="separate"/>
      </w:r>
      <w:r>
        <w:t>30</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"_Toc8154895" </w:instrText>
      </w:r>
      <w:r>
        <w:fldChar w:fldCharType="separate"/>
      </w:r>
      <w:r>
        <w:rPr>
          <w:rStyle w:val="30"/>
        </w:rPr>
        <w:t>5.2 学生个人信息管理相关操作</w:t>
      </w:r>
      <w:r>
        <w:tab/>
      </w:r>
      <w:r>
        <w:fldChar w:fldCharType="begin"/>
      </w:r>
      <w:r>
        <w:instrText xml:space="preserve"> PAGEREF _Toc8154895 \h </w:instrText>
      </w:r>
      <w:r>
        <w:fldChar w:fldCharType="separate"/>
      </w:r>
      <w:r>
        <w:t>31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"_Toc8154896" </w:instrText>
      </w:r>
      <w:r>
        <w:fldChar w:fldCharType="separate"/>
      </w:r>
      <w:r>
        <w:rPr>
          <w:rStyle w:val="30"/>
        </w:rPr>
        <w:t>5.3 学生收藏题目管理相关操作</w:t>
      </w:r>
      <w:r>
        <w:tab/>
      </w:r>
      <w:r>
        <w:fldChar w:fldCharType="begin"/>
      </w:r>
      <w:r>
        <w:instrText xml:space="preserve"> PAGEREF _Toc8154896 \h </w:instrText>
      </w:r>
      <w:r>
        <w:fldChar w:fldCharType="separate"/>
      </w:r>
      <w:r>
        <w:t>32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"_Toc8154897" </w:instrText>
      </w:r>
      <w:r>
        <w:fldChar w:fldCharType="separate"/>
      </w:r>
      <w:r>
        <w:rPr>
          <w:rStyle w:val="30"/>
        </w:rPr>
        <w:t>6 系统实现</w:t>
      </w:r>
      <w:r>
        <w:tab/>
      </w:r>
      <w:r>
        <w:fldChar w:fldCharType="begin"/>
      </w:r>
      <w:r>
        <w:instrText xml:space="preserve"> PAGEREF _Toc8154897 \h </w:instrText>
      </w:r>
      <w:r>
        <w:fldChar w:fldCharType="separate"/>
      </w:r>
      <w:r>
        <w:t>32</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"_Toc8154898" </w:instrText>
      </w:r>
      <w:r>
        <w:fldChar w:fldCharType="separate"/>
      </w:r>
      <w:r>
        <w:rPr>
          <w:rStyle w:val="30"/>
        </w:rPr>
        <w:t>6.1 软件开发说明</w:t>
      </w:r>
      <w:r>
        <w:tab/>
      </w:r>
      <w:r>
        <w:fldChar w:fldCharType="begin"/>
      </w:r>
      <w:r>
        <w:instrText xml:space="preserve"> PAGEREF _Toc8154898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"_Toc8154899" </w:instrText>
      </w:r>
      <w:r>
        <w:fldChar w:fldCharType="separate"/>
      </w:r>
      <w:r>
        <w:rPr>
          <w:rStyle w:val="30"/>
        </w:rPr>
        <w:t>6.1.1 核心开发技术介绍</w:t>
      </w:r>
      <w:r>
        <w:tab/>
      </w:r>
      <w:r>
        <w:fldChar w:fldCharType="begin"/>
      </w:r>
      <w:r>
        <w:instrText xml:space="preserve"> PAGEREF _Toc8154899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"_Toc8154900" </w:instrText>
      </w:r>
      <w:r>
        <w:fldChar w:fldCharType="separate"/>
      </w:r>
      <w:r>
        <w:rPr>
          <w:rStyle w:val="30"/>
        </w:rPr>
        <w:t>6.1.2 项目技术架构</w:t>
      </w:r>
      <w:r>
        <w:tab/>
      </w:r>
      <w:r>
        <w:fldChar w:fldCharType="begin"/>
      </w:r>
      <w:r>
        <w:instrText xml:space="preserve"> PAGEREF _Toc8154900 \h </w:instrText>
      </w:r>
      <w:r>
        <w:fldChar w:fldCharType="separate"/>
      </w:r>
      <w:r>
        <w:t>33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"_Toc8154901" </w:instrText>
      </w:r>
      <w:r>
        <w:fldChar w:fldCharType="separate"/>
      </w:r>
      <w:r>
        <w:rPr>
          <w:rStyle w:val="30"/>
        </w:rPr>
        <w:t>6.2 操作系统界面和功能实现</w:t>
      </w:r>
      <w:r>
        <w:tab/>
      </w:r>
      <w:r>
        <w:fldChar w:fldCharType="begin"/>
      </w:r>
      <w:r>
        <w:instrText xml:space="preserve"> PAGEREF _Toc8154901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"_Toc8154902" </w:instrText>
      </w:r>
      <w:r>
        <w:fldChar w:fldCharType="separate"/>
      </w:r>
      <w:r>
        <w:rPr>
          <w:rStyle w:val="30"/>
        </w:rPr>
        <w:t>6.2.1 学生端登录注册找回密码页面</w:t>
      </w:r>
      <w:r>
        <w:tab/>
      </w:r>
      <w:r>
        <w:fldChar w:fldCharType="begin"/>
      </w:r>
      <w:r>
        <w:instrText xml:space="preserve"> PAGEREF _Toc8154902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"_Toc8154903" </w:instrText>
      </w:r>
      <w:r>
        <w:fldChar w:fldCharType="separate"/>
      </w:r>
      <w:r>
        <w:rPr>
          <w:rStyle w:val="30"/>
        </w:rPr>
        <w:t>6.2.2 学生端个人中心页面</w:t>
      </w:r>
      <w:r>
        <w:tab/>
      </w:r>
      <w:r>
        <w:fldChar w:fldCharType="begin"/>
      </w:r>
      <w:r>
        <w:instrText xml:space="preserve"> PAGEREF _Toc8154903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"_Toc8154904" </w:instrText>
      </w:r>
      <w:r>
        <w:fldChar w:fldCharType="separate"/>
      </w:r>
      <w:r>
        <w:rPr>
          <w:rStyle w:val="30"/>
        </w:rPr>
        <w:t>6.2.3 个人信息查看页面和头像图片预览页面</w:t>
      </w:r>
      <w:r>
        <w:tab/>
      </w:r>
      <w:r>
        <w:fldChar w:fldCharType="begin"/>
      </w:r>
      <w:r>
        <w:instrText xml:space="preserve"> PAGEREF _Toc8154904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"_Toc8154905" </w:instrText>
      </w:r>
      <w:r>
        <w:fldChar w:fldCharType="separate"/>
      </w:r>
      <w:r>
        <w:rPr>
          <w:rStyle w:val="30"/>
        </w:rPr>
        <w:t>6.2.4 查看成绩页面和成绩报告页面</w:t>
      </w:r>
      <w:r>
        <w:tab/>
      </w:r>
      <w:r>
        <w:fldChar w:fldCharType="begin"/>
      </w:r>
      <w:r>
        <w:instrText xml:space="preserve"> PAGEREF _Toc8154905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"_Toc8154906" </w:instrText>
      </w:r>
      <w:r>
        <w:fldChar w:fldCharType="separate"/>
      </w:r>
      <w:r>
        <w:rPr>
          <w:rStyle w:val="30"/>
        </w:rPr>
        <w:t>6.2.5 收藏题目页面和收藏题目详情页面</w:t>
      </w:r>
      <w:r>
        <w:tab/>
      </w:r>
      <w:r>
        <w:fldChar w:fldCharType="begin"/>
      </w:r>
      <w:r>
        <w:instrText xml:space="preserve"> PAGEREF _Toc8154906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"_Toc8154907" </w:instrText>
      </w:r>
      <w:r>
        <w:fldChar w:fldCharType="separate"/>
      </w:r>
      <w:r>
        <w:rPr>
          <w:rStyle w:val="30"/>
        </w:rPr>
        <w:t>6.2.6 考试日历页面</w:t>
      </w:r>
      <w:r>
        <w:tab/>
      </w:r>
      <w:r>
        <w:fldChar w:fldCharType="begin"/>
      </w:r>
      <w:r>
        <w:instrText xml:space="preserve"> PAGEREF _Toc8154907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"_Toc8154908" </w:instrText>
      </w:r>
      <w:r>
        <w:fldChar w:fldCharType="separate"/>
      </w:r>
      <w:r>
        <w:rPr>
          <w:rStyle w:val="30"/>
        </w:rPr>
        <w:t>6.2.7 密码修改页面</w:t>
      </w:r>
      <w:r>
        <w:tab/>
      </w:r>
      <w:r>
        <w:fldChar w:fldCharType="begin"/>
      </w:r>
      <w:r>
        <w:instrText xml:space="preserve"> PAGEREF _Toc8154908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"_Toc8154909" </w:instrText>
      </w:r>
      <w:r>
        <w:fldChar w:fldCharType="separate"/>
      </w:r>
      <w:r>
        <w:rPr>
          <w:rStyle w:val="30"/>
        </w:rPr>
        <w:t>6.2.8 信息修改页面</w:t>
      </w:r>
      <w:r>
        <w:tab/>
      </w:r>
      <w:r>
        <w:fldChar w:fldCharType="begin"/>
      </w:r>
      <w:r>
        <w:instrText xml:space="preserve"> PAGEREF _Toc8154909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"_Toc8154910" </w:instrText>
      </w:r>
      <w:r>
        <w:fldChar w:fldCharType="separate"/>
      </w:r>
      <w:r>
        <w:rPr>
          <w:rStyle w:val="30"/>
        </w:rPr>
        <w:t>6.2.9 反馈留言页面和消息列表页面</w:t>
      </w:r>
      <w:r>
        <w:tab/>
      </w:r>
      <w:r>
        <w:fldChar w:fldCharType="begin"/>
      </w:r>
      <w:r>
        <w:instrText xml:space="preserve"> PAGEREF _Toc8154910 \h </w:instrText>
      </w:r>
      <w:r>
        <w:fldChar w:fldCharType="separate"/>
      </w:r>
      <w:r>
        <w:t>38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"_Toc8154911" </w:instrText>
      </w:r>
      <w:r>
        <w:fldChar w:fldCharType="separate"/>
      </w:r>
      <w:r>
        <w:rPr>
          <w:rStyle w:val="30"/>
        </w:rPr>
        <w:t>6.2.10 试卷搜索页面</w:t>
      </w:r>
      <w:r>
        <w:tab/>
      </w:r>
      <w:r>
        <w:fldChar w:fldCharType="begin"/>
      </w:r>
      <w:r>
        <w:instrText xml:space="preserve"> PAGEREF _Toc8154911 \h </w:instrText>
      </w:r>
      <w:r>
        <w:fldChar w:fldCharType="separate"/>
      </w:r>
      <w:r>
        <w:t>39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"_Toc8154912" </w:instrText>
      </w:r>
      <w:r>
        <w:fldChar w:fldCharType="separate"/>
      </w:r>
      <w:r>
        <w:rPr>
          <w:rStyle w:val="30"/>
        </w:rPr>
        <w:t>6.2.11 错题查看页面和错题记录页面</w:t>
      </w:r>
      <w:r>
        <w:tab/>
      </w:r>
      <w:r>
        <w:fldChar w:fldCharType="begin"/>
      </w:r>
      <w:r>
        <w:instrText xml:space="preserve"> PAGEREF _Toc8154912 \h </w:instrText>
      </w:r>
      <w:r>
        <w:fldChar w:fldCharType="separate"/>
      </w:r>
      <w:r>
        <w:t>40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"_Toc8154913" </w:instrText>
      </w:r>
      <w:r>
        <w:fldChar w:fldCharType="separate"/>
      </w:r>
      <w:r>
        <w:rPr>
          <w:rStyle w:val="30"/>
        </w:rPr>
        <w:t>6.2.12 学生首页页面</w:t>
      </w:r>
      <w:r>
        <w:tab/>
      </w:r>
      <w:r>
        <w:fldChar w:fldCharType="begin"/>
      </w:r>
      <w:r>
        <w:instrText xml:space="preserve"> PAGEREF _Toc8154913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"_Toc8154914" </w:instrText>
      </w:r>
      <w:r>
        <w:fldChar w:fldCharType="separate"/>
      </w:r>
      <w:r>
        <w:rPr>
          <w:rStyle w:val="30"/>
        </w:rPr>
        <w:t>6.2.13 试卷列表页面和试卷详情页面</w:t>
      </w:r>
      <w:r>
        <w:tab/>
      </w:r>
      <w:r>
        <w:fldChar w:fldCharType="begin"/>
      </w:r>
      <w:r>
        <w:instrText xml:space="preserve"> PAGEREF _Toc8154914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"_Toc8154915" </w:instrText>
      </w:r>
      <w:r>
        <w:fldChar w:fldCharType="separate"/>
      </w:r>
      <w:r>
        <w:rPr>
          <w:rStyle w:val="30"/>
        </w:rPr>
        <w:t>6.2.14 开始考试页面</w:t>
      </w:r>
      <w:r>
        <w:tab/>
      </w:r>
      <w:r>
        <w:fldChar w:fldCharType="begin"/>
      </w:r>
      <w:r>
        <w:instrText xml:space="preserve"> PAGEREF _Toc8154915 \h </w:instrText>
      </w:r>
      <w:r>
        <w:fldChar w:fldCharType="separate"/>
      </w:r>
      <w:r>
        <w:t>43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"_Toc8154916" </w:instrText>
      </w:r>
      <w:r>
        <w:fldChar w:fldCharType="separate"/>
      </w:r>
      <w:r>
        <w:rPr>
          <w:rStyle w:val="30"/>
        </w:rPr>
        <w:t>6.2.15 教师管理端登录页面和首页</w:t>
      </w:r>
      <w:r>
        <w:tab/>
      </w:r>
      <w:r>
        <w:fldChar w:fldCharType="begin"/>
      </w:r>
      <w:r>
        <w:instrText xml:space="preserve"> PAGEREF _Toc8154916 \h </w:instrText>
      </w:r>
      <w:r>
        <w:fldChar w:fldCharType="separate"/>
      </w:r>
      <w:r>
        <w:t>45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"_Toc8154917" </w:instrText>
      </w:r>
      <w:r>
        <w:fldChar w:fldCharType="separate"/>
      </w:r>
      <w:r>
        <w:rPr>
          <w:rStyle w:val="30"/>
        </w:rPr>
        <w:t>6.2.16 教师端学生管理路由下的页面</w:t>
      </w:r>
      <w:r>
        <w:tab/>
      </w:r>
      <w:r>
        <w:fldChar w:fldCharType="begin"/>
      </w:r>
      <w:r>
        <w:instrText xml:space="preserve"> PAGEREF _Toc8154917 \h </w:instrText>
      </w:r>
      <w:r>
        <w:fldChar w:fldCharType="separate"/>
      </w:r>
      <w:r>
        <w:t>46</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"_Toc8154918" </w:instrText>
      </w:r>
      <w:r>
        <w:fldChar w:fldCharType="separate"/>
      </w:r>
      <w:r>
        <w:rPr>
          <w:rStyle w:val="30"/>
        </w:rPr>
        <w:t>6.2.17 教师端公告管理路由下的页面</w:t>
      </w:r>
      <w:r>
        <w:tab/>
      </w:r>
      <w:r>
        <w:fldChar w:fldCharType="begin"/>
      </w:r>
      <w:r>
        <w:instrText xml:space="preserve"> PAGEREF _Toc8154918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"_Toc8154919" </w:instrText>
      </w:r>
      <w:r>
        <w:fldChar w:fldCharType="separate"/>
      </w:r>
      <w:r>
        <w:rPr>
          <w:rStyle w:val="30"/>
        </w:rPr>
        <w:t>6.2.18 教师端试卷管理路由下的页面</w:t>
      </w:r>
      <w:r>
        <w:tab/>
      </w:r>
      <w:r>
        <w:fldChar w:fldCharType="begin"/>
      </w:r>
      <w:r>
        <w:instrText xml:space="preserve"> PAGEREF _Toc8154919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"_Toc8154920" </w:instrText>
      </w:r>
      <w:r>
        <w:fldChar w:fldCharType="separate"/>
      </w:r>
      <w:r>
        <w:rPr>
          <w:rStyle w:val="30"/>
        </w:rPr>
        <w:t>6.2.19 教师端题库管理路由下的页面</w:t>
      </w:r>
      <w:r>
        <w:tab/>
      </w:r>
      <w:r>
        <w:fldChar w:fldCharType="begin"/>
      </w:r>
      <w:r>
        <w:instrText xml:space="preserve"> PAGEREF _Toc8154920 \h </w:instrText>
      </w:r>
      <w:r>
        <w:fldChar w:fldCharType="separate"/>
      </w:r>
      <w:r>
        <w:t>50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"_Toc8154921" </w:instrText>
      </w:r>
      <w:r>
        <w:fldChar w:fldCharType="separate"/>
      </w:r>
      <w:r>
        <w:rPr>
          <w:rStyle w:val="30"/>
          <w:rFonts w:ascii="黑体" w:hAnsi="黑体" w:eastAsia="黑体"/>
        </w:rPr>
        <w:t>6.2.20</w:t>
      </w:r>
      <w:r>
        <w:rPr>
          <w:rStyle w:val="30"/>
        </w:rPr>
        <w:t xml:space="preserve"> 管理员端首页和侧边栏路由页面</w:t>
      </w:r>
      <w:r>
        <w:tab/>
      </w:r>
      <w:r>
        <w:fldChar w:fldCharType="begin"/>
      </w:r>
      <w:r>
        <w:instrText xml:space="preserve"> PAGEREF _Toc8154921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"_Toc8154922" </w:instrText>
      </w:r>
      <w:r>
        <w:fldChar w:fldCharType="separate"/>
      </w:r>
      <w:r>
        <w:rPr>
          <w:rStyle w:val="30"/>
        </w:rPr>
        <w:t>6.2.21 管理员端教师管理路由下的页面</w:t>
      </w:r>
      <w:r>
        <w:tab/>
      </w:r>
      <w:r>
        <w:fldChar w:fldCharType="begin"/>
      </w:r>
      <w:r>
        <w:instrText xml:space="preserve"> PAGEREF _Toc8154922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"_Toc8154923" </w:instrText>
      </w:r>
      <w:r>
        <w:fldChar w:fldCharType="separate"/>
      </w:r>
      <w:r>
        <w:rPr>
          <w:rStyle w:val="30"/>
        </w:rPr>
        <w:t>6.2.22 管理员端轮播图管理路由下的页面</w:t>
      </w:r>
      <w:r>
        <w:tab/>
      </w:r>
      <w:r>
        <w:fldChar w:fldCharType="begin"/>
      </w:r>
      <w:r>
        <w:instrText xml:space="preserve"> PAGEREF _Toc8154923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"_Toc8154924" </w:instrText>
      </w:r>
      <w:r>
        <w:fldChar w:fldCharType="separate"/>
      </w:r>
      <w:r>
        <w:rPr>
          <w:rStyle w:val="30"/>
        </w:rPr>
        <w:t>6.2.23 管理员端科目管理路由下的页面</w:t>
      </w:r>
      <w:r>
        <w:tab/>
      </w:r>
      <w:r>
        <w:fldChar w:fldCharType="begin"/>
      </w:r>
      <w:r>
        <w:instrText xml:space="preserve"> PAGEREF _Toc8154924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"_Toc8154925" </w:instrText>
      </w:r>
      <w:r>
        <w:fldChar w:fldCharType="separate"/>
      </w:r>
      <w:r>
        <w:rPr>
          <w:rStyle w:val="30"/>
        </w:rPr>
        <w:t>6.2.24 管理员端留言管理路由下的页面</w:t>
      </w:r>
      <w:r>
        <w:tab/>
      </w:r>
      <w:r>
        <w:fldChar w:fldCharType="begin"/>
      </w:r>
      <w:r>
        <w:instrText xml:space="preserve"> PAGEREF _Toc8154925 \h </w:instrText>
      </w:r>
      <w:r>
        <w:fldChar w:fldCharType="separate"/>
      </w:r>
      <w:r>
        <w:t>54</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"_Toc8154926" </w:instrText>
      </w:r>
      <w:r>
        <w:fldChar w:fldCharType="separate"/>
      </w:r>
      <w:r>
        <w:rPr>
          <w:rStyle w:val="30"/>
        </w:rPr>
        <w:t>7 结语</w:t>
      </w:r>
      <w:r>
        <w:tab/>
      </w:r>
      <w:r>
        <w:fldChar w:fldCharType="begin"/>
      </w:r>
      <w:r>
        <w:instrText xml:space="preserve"> PAGEREF _Toc8154926 \h </w:instrText>
      </w:r>
      <w:r>
        <w:fldChar w:fldCharType="separate"/>
      </w:r>
      <w:r>
        <w:t>54</w:t>
      </w:r>
      <w:r>
        <w:fldChar w:fldCharType="end"/>
      </w:r>
      <w:r>
        <w:fldChar w:fldCharType="end"/>
      </w:r>
    </w:p>
    <w:p>
      <w:pPr>
        <w:pStyle w:val="18"/>
        <w:tabs>
          <w:tab w:val="right" w:leader="dot" w:pos="9174"/>
        </w:tabs>
        <w:rPr>
          <w:rStyle w:val="30"/>
        </w:rPr>
      </w:pPr>
      <w:r>
        <w:fldChar w:fldCharType="begin"/>
      </w:r>
      <w:r>
        <w:instrText xml:space="preserve"> HYPERLINK \l "_Toc8154927" </w:instrText>
      </w:r>
      <w:r>
        <w:fldChar w:fldCharType="separate"/>
      </w:r>
      <w:r>
        <w:rPr>
          <w:rStyle w:val="30"/>
        </w:rPr>
        <w:t>参考文献</w:t>
      </w:r>
      <w:r>
        <w:rPr>
          <w:rStyle w:val="30"/>
        </w:rPr>
        <w:tab/>
      </w:r>
      <w:r>
        <w:rPr>
          <w:rStyle w:val="30"/>
        </w:rPr>
        <w:fldChar w:fldCharType="begin"/>
      </w:r>
      <w:r>
        <w:rPr>
          <w:rStyle w:val="30"/>
        </w:rPr>
        <w:instrText xml:space="preserve"> PAGEREF _Toc8154927 \h </w:instrText>
      </w:r>
      <w:r>
        <w:rPr>
          <w:rStyle w:val="30"/>
        </w:rPr>
        <w:fldChar w:fldCharType="separate"/>
      </w:r>
      <w:r>
        <w:rPr>
          <w:rStyle w:val="30"/>
        </w:rPr>
        <w:t>56</w:t>
      </w:r>
      <w:r>
        <w:rPr>
          <w:rStyle w:val="30"/>
        </w:rPr>
        <w:fldChar w:fldCharType="end"/>
      </w:r>
      <w:r>
        <w:rPr>
          <w:rStyle w:val="30"/>
        </w:rPr>
        <w:fldChar w:fldCharType="end"/>
      </w:r>
    </w:p>
    <w:p>
      <w:pPr>
        <w:pStyle w:val="18"/>
        <w:tabs>
          <w:tab w:val="right" w:leader="dot" w:pos="9174"/>
        </w:tabs>
        <w:rPr>
          <w:rStyle w:val="30"/>
        </w:rPr>
      </w:pPr>
      <w:r>
        <w:fldChar w:fldCharType="begin"/>
      </w:r>
      <w:r>
        <w:instrText xml:space="preserve"> HYPERLINK \l "_Toc8154928" </w:instrText>
      </w:r>
      <w:r>
        <w:fldChar w:fldCharType="separate"/>
      </w:r>
      <w:r>
        <w:rPr>
          <w:rStyle w:val="30"/>
        </w:rPr>
        <w:t>致谢</w:t>
      </w:r>
      <w:r>
        <w:rPr>
          <w:rStyle w:val="30"/>
        </w:rPr>
        <w:tab/>
      </w:r>
      <w:r>
        <w:rPr>
          <w:rStyle w:val="30"/>
        </w:rPr>
        <w:fldChar w:fldCharType="begin"/>
      </w:r>
      <w:r>
        <w:rPr>
          <w:rStyle w:val="30"/>
        </w:rPr>
        <w:instrText xml:space="preserve"> PAGEREF _Toc8154928 \h </w:instrText>
      </w:r>
      <w:r>
        <w:rPr>
          <w:rStyle w:val="30"/>
        </w:rPr>
        <w:fldChar w:fldCharType="separate"/>
      </w:r>
      <w:r>
        <w:rPr>
          <w:rStyle w:val="30"/>
        </w:rPr>
        <w:t>57</w:t>
      </w:r>
      <w:r>
        <w:rPr>
          <w:rStyle w:val="30"/>
        </w:rPr>
        <w:fldChar w:fldCharType="end"/>
      </w:r>
      <w:r>
        <w:rPr>
          <w:rStyle w:val="30"/>
        </w:rPr>
        <w:fldChar w:fldCharType="end"/>
      </w:r>
      <w:r>
        <w:rPr>
          <w:rStyle w:val="30"/>
        </w:rPr>
        <w:fldChar w:fldCharType="end"/>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rPr>
          <w:rStyle w:val="30"/>
        </w:rPr>
      </w:pPr>
    </w:p>
    <w:p>
      <w:pPr>
        <w:ind w:firstLine="480"/>
      </w:pPr>
    </w:p>
    <w:p>
      <w:pPr>
        <w:tabs>
          <w:tab w:val="center" w:pos="4832"/>
        </w:tabs>
        <w:ind w:firstLine="199" w:firstLineChars="83"/>
        <w:sectPr>
          <w:footerReference r:id="rId9" w:type="default"/>
          <w:pgSz w:w="11906" w:h="16838"/>
          <w:pgMar w:top="1361" w:right="1361" w:bottom="1361" w:left="1361" w:header="851" w:footer="794" w:gutter="0"/>
          <w:pgNumType w:fmt="upperRoman" w:start="1"/>
          <w:cols w:space="425" w:num="1"/>
          <w:docGrid w:type="linesAndChars" w:linePitch="326" w:charSpace="0"/>
        </w:sectPr>
      </w:pPr>
    </w:p>
    <w:p>
      <w:pPr>
        <w:pStyle w:val="2"/>
        <w:ind w:left="0"/>
      </w:pPr>
      <w:bookmarkStart w:id="11" w:name="_Toc352614755"/>
      <w:bookmarkStart w:id="12" w:name="_Toc353280065"/>
      <w:bookmarkStart w:id="13" w:name="_Toc356389420"/>
      <w:r>
        <w:rPr>
          <w:rFonts w:hint="eastAsia"/>
        </w:rPr>
        <w:t>　</w:t>
      </w:r>
      <w:bookmarkStart w:id="14" w:name="_Toc8154859"/>
      <w:r>
        <w:rPr>
          <w:rFonts w:hint="eastAsia"/>
        </w:rPr>
        <w:t>前言</w:t>
      </w:r>
      <w:bookmarkEnd w:id="11"/>
      <w:bookmarkEnd w:id="12"/>
      <w:bookmarkEnd w:id="13"/>
      <w:bookmarkEnd w:id="14"/>
    </w:p>
    <w:p>
      <w:pPr>
        <w:pStyle w:val="59"/>
      </w:pPr>
      <w:r>
        <w:rPr>
          <w:rFonts w:hint="eastAsia" w:ascii="Times New Roman" w:hAnsi="Times New Roman"/>
        </w:rPr>
        <w:t>　</w:t>
      </w:r>
      <w:bookmarkStart w:id="15" w:name="_Toc8154860"/>
      <w:r>
        <w:rPr>
          <w:rFonts w:hint="eastAsia"/>
        </w:rPr>
        <w:t>研究目的与意义</w:t>
      </w:r>
      <w:bookmarkEnd w:id="15"/>
    </w:p>
    <w:p>
      <w:pPr>
        <w:ind w:firstLine="480"/>
        <w:rPr>
          <w:rFonts w:hint="default" w:ascii="宋体" w:hAnsi="宋体"/>
          <w:lang w:val="en-US" w:eastAsia="zh-CN"/>
        </w:rPr>
      </w:pPr>
      <w:r>
        <w:rPr>
          <w:rFonts w:hint="eastAsia" w:ascii="宋体" w:hAnsi="宋体"/>
          <w:lang w:val="en-US" w:eastAsia="zh-CN"/>
        </w:rPr>
        <w:t>随着整个社会大环境的不断前进发展,企业的竞争已由产品和质量的竞争逐渐转换成人才的竞争,企业要想在市场中竞争,那么掌握核心人才是制胜的关键。这种竞争模式的改变要求企业重新评估人力资源工作,根据企业实际进行人力资源的模块重心调整。其中人员的招聘成为选拔人才的重要环节[1]。</w:t>
      </w:r>
    </w:p>
    <w:p>
      <w:pPr>
        <w:ind w:firstLine="480"/>
        <w:rPr>
          <w:rFonts w:hint="default" w:ascii="宋体" w:hAnsi="宋体" w:eastAsia="宋体"/>
          <w:lang w:val="en-US" w:eastAsia="zh-CN"/>
        </w:rPr>
      </w:pPr>
      <w:r>
        <w:rPr>
          <w:rFonts w:hint="eastAsia" w:ascii="宋体" w:hAnsi="宋体"/>
          <w:lang w:val="en-US" w:eastAsia="zh-CN"/>
        </w:rPr>
        <w:t>传统招聘会的招聘方式，存在效率低、成本消耗大、受时间空间限制，一般只有春招、秋招两次等问题。随着中国网民突破亿级大关，互联网的发展已经进入一个新的阶段，网络求职招聘已经逐渐成为各企业招揽人才的重要手段。据研究，50%的雇主会通过社交网站观察求职者, 而社交平台透露的求职者信息会给雇主和猎头留下深刻印象, 直接影响求职结果[2]，这使得网络求职招聘的比传统方式更容易成功。其次，网络求职招聘可以使求职、招聘双方的成本降低，不再局限在某个时间或地方进行。再者，网络求职招聘不进可以实时高效更新，还可以通过任职要求、关键字等信息进行职位和简历的匹配筛选，提高人事管理的成本。</w:t>
      </w:r>
    </w:p>
    <w:p>
      <w:pPr>
        <w:pStyle w:val="59"/>
      </w:pPr>
      <w:r>
        <w:rPr>
          <w:rFonts w:hint="eastAsia"/>
        </w:rPr>
        <w:t>　</w:t>
      </w:r>
      <w:bookmarkStart w:id="16" w:name="_Toc8154861"/>
      <w:r>
        <w:rPr>
          <w:rFonts w:hint="eastAsia"/>
        </w:rPr>
        <w:t>研究现状</w:t>
      </w:r>
      <w:bookmarkEnd w:id="16"/>
    </w:p>
    <w:p>
      <w:pPr>
        <w:ind w:firstLine="480" w:firstLineChars="200"/>
        <w:rPr>
          <w:rFonts w:hint="eastAsia"/>
          <w:lang w:eastAsia="zh-CN"/>
        </w:rPr>
      </w:pPr>
      <w:r>
        <w:rPr>
          <w:rFonts w:hint="eastAsia"/>
          <w:lang w:eastAsia="zh-CN"/>
        </w:rPr>
        <w:t>在国外，</w:t>
      </w:r>
      <w:r>
        <w:rPr>
          <w:rFonts w:hint="eastAsia"/>
          <w:sz w:val="24"/>
          <w:lang w:eastAsia="zh-CN"/>
        </w:rPr>
        <w:t>世界500强企业中，已经有接近90％以上的企业通过网络招聘的方式来实现对人才的选拔。利用国际互联网开发和建立网上人力资源市场，在发达国家己经是司空见惯的事情，也是企业寻找人才的重要途径。网络招聘以其低成本、见效快、无地域限制的特点正在吸引着大批中高级人才和企业。</w:t>
      </w:r>
    </w:p>
    <w:p>
      <w:pPr>
        <w:ind w:firstLine="480"/>
        <w:rPr>
          <w:rFonts w:hint="eastAsia"/>
        </w:rPr>
      </w:pPr>
      <w:r>
        <w:rPr>
          <w:rFonts w:hint="eastAsia"/>
          <w:lang w:eastAsia="zh-CN"/>
        </w:rPr>
        <w:t>在国内，</w:t>
      </w:r>
      <w:r>
        <w:rPr>
          <w:rFonts w:hint="eastAsia"/>
        </w:rPr>
        <w:t>随着智联、前程无忧等网络招聘公司的迅速发展, 网络招聘网站的数量开始不断增长。同时, 由于我国网民的数量日益增多, 越来越多的网民选择通过网络进行求职, 网络招聘的市场规模不断扩大。不仅如此, 用人单位对网络招聘的依赖程度不断提高, 包括一些传统型的加工制造类企业, 也逐渐的采取网络招聘的模式, 网络招聘逐步的成为了企业进行招聘活动的主要途径。另外, 求职者也越来越倾向于使用便捷的网络来进行求职活动, 据有关数据表明, 我国85%以上的互联网用户通过互联网来获取招聘信息</w:t>
      </w:r>
      <w:r>
        <w:rPr>
          <w:rFonts w:hint="eastAsia"/>
          <w:lang w:val="en-US" w:eastAsia="zh-CN"/>
        </w:rPr>
        <w:t>[3]</w:t>
      </w:r>
      <w:r>
        <w:rPr>
          <w:rFonts w:hint="eastAsia"/>
        </w:rPr>
        <w:t>。</w:t>
      </w:r>
    </w:p>
    <w:p>
      <w:pPr>
        <w:ind w:firstLine="480"/>
        <w:rPr>
          <w:rFonts w:hint="default"/>
          <w:lang w:val="en-US" w:eastAsia="zh-CN"/>
        </w:rPr>
      </w:pPr>
      <w:r>
        <w:rPr>
          <w:rFonts w:hint="eastAsia"/>
          <w:lang w:val="en-US" w:eastAsia="zh-CN"/>
        </w:rPr>
        <w:t>网络求职可以打破时间和物理距离的限制，使企业和求职者的信息更流畅，对招聘双方都有有很大的好处。故本系统拟建基于SSM框架的求职招聘系统，</w:t>
      </w:r>
    </w:p>
    <w:p>
      <w:pPr>
        <w:pStyle w:val="59"/>
        <w:rPr>
          <w:snapToGrid w:val="0"/>
        </w:rPr>
      </w:pPr>
      <w:r>
        <w:rPr>
          <w:rFonts w:hint="eastAsia"/>
          <w:snapToGrid w:val="0"/>
        </w:rPr>
        <w:t>　</w:t>
      </w:r>
      <w:bookmarkStart w:id="17" w:name="_Toc8154862"/>
      <w:r>
        <w:rPr>
          <w:rFonts w:hint="eastAsia"/>
          <w:snapToGrid w:val="0"/>
        </w:rPr>
        <w:t>论文结构</w:t>
      </w:r>
      <w:bookmarkEnd w:id="17"/>
    </w:p>
    <w:p>
      <w:pPr>
        <w:pStyle w:val="2"/>
        <w:ind w:left="0"/>
      </w:pPr>
      <w:r>
        <w:rPr>
          <w:rFonts w:hint="eastAsia"/>
        </w:rPr>
        <w:t>　</w:t>
      </w:r>
      <w:bookmarkStart w:id="18" w:name="_Toc8154863"/>
      <w:r>
        <w:rPr>
          <w:rFonts w:hint="eastAsia"/>
        </w:rPr>
        <w:t>可行性分析</w:t>
      </w:r>
      <w:bookmarkEnd w:id="18"/>
    </w:p>
    <w:p>
      <w:pPr>
        <w:ind w:firstLine="480"/>
        <w:jc w:val="left"/>
        <w:rPr>
          <w:szCs w:val="24"/>
        </w:rPr>
      </w:pPr>
      <w:r>
        <w:rPr>
          <w:rFonts w:hint="eastAsia"/>
          <w:szCs w:val="24"/>
        </w:rPr>
        <w:t>可行性分析主要从工程、技术和经济等方面对市场需求、建设规模和资金等主要内容和实际条件进行分析、比较和调查，就如何建设项目提出建议，是一种综合地系统分析方法，为项目的决策提供可行性依据，确定是否可以在尽可能短的时间内以最低的成本解决开发系统的问题</w:t>
      </w:r>
      <w:r>
        <w:rPr>
          <w:rFonts w:hint="eastAsia"/>
          <w:szCs w:val="24"/>
          <w:vertAlign w:val="superscript"/>
        </w:rPr>
        <w:t>[</w:t>
      </w:r>
      <w:r>
        <w:rPr>
          <w:szCs w:val="24"/>
          <w:vertAlign w:val="superscript"/>
        </w:rPr>
        <w:t>7</w:t>
      </w:r>
      <w:r>
        <w:rPr>
          <w:rFonts w:hint="eastAsia"/>
          <w:szCs w:val="24"/>
          <w:vertAlign w:val="superscript"/>
        </w:rPr>
        <w:t>]</w:t>
      </w:r>
      <w:r>
        <w:rPr>
          <w:rFonts w:hint="eastAsia"/>
          <w:szCs w:val="24"/>
        </w:rPr>
        <w:t>。</w:t>
      </w:r>
    </w:p>
    <w:p>
      <w:pPr>
        <w:pStyle w:val="59"/>
      </w:pPr>
      <w:r>
        <w:rPr>
          <w:rFonts w:hint="eastAsia"/>
        </w:rPr>
        <w:t>　</w:t>
      </w:r>
      <w:bookmarkStart w:id="19" w:name="_Toc8154864"/>
      <w:r>
        <w:rPr>
          <w:rFonts w:hint="eastAsia"/>
        </w:rPr>
        <w:t>经济可行性</w:t>
      </w:r>
      <w:bookmarkEnd w:id="19"/>
    </w:p>
    <w:p>
      <w:pPr>
        <w:pStyle w:val="90"/>
        <w:spacing w:after="160" w:line="360" w:lineRule="auto"/>
        <w:ind w:firstLine="480"/>
        <w:rPr>
          <w:rFonts w:hint="eastAsia" w:hAnsi="宋体" w:eastAsia="宋体"/>
          <w:color w:val="auto"/>
          <w:sz w:val="24"/>
          <w:lang w:eastAsia="zh-CN"/>
        </w:rPr>
      </w:pPr>
      <w:r>
        <w:rPr>
          <w:rFonts w:hint="eastAsia" w:hAnsi="宋体"/>
          <w:color w:val="auto"/>
          <w:sz w:val="24"/>
        </w:rPr>
        <w:t>本</w:t>
      </w:r>
      <w:r>
        <w:rPr>
          <w:rFonts w:hint="eastAsia" w:hAnsi="宋体"/>
          <w:color w:val="auto"/>
          <w:sz w:val="24"/>
          <w:lang w:eastAsia="zh-CN"/>
        </w:rPr>
        <w:t>系统由自己一人开发，成本只需要一台云服务器。学生服务器有优惠，开发所用到的工具</w:t>
      </w:r>
      <w:r>
        <w:rPr>
          <w:rFonts w:hint="eastAsia" w:hAnsi="宋体"/>
          <w:color w:val="auto"/>
          <w:sz w:val="24"/>
          <w:lang w:val="en-US" w:eastAsia="zh-CN"/>
        </w:rPr>
        <w:t>IDEA、MySQL学生也可免费试用。所以开发成本低，回报高</w:t>
      </w:r>
    </w:p>
    <w:p>
      <w:pPr>
        <w:pStyle w:val="59"/>
      </w:pPr>
      <w:r>
        <w:rPr>
          <w:rFonts w:hint="eastAsia"/>
        </w:rPr>
        <w:t xml:space="preserve"> </w:t>
      </w:r>
      <w:bookmarkStart w:id="20" w:name="_Toc8154865"/>
      <w:r>
        <w:rPr>
          <w:rFonts w:hint="eastAsia"/>
        </w:rPr>
        <w:t>技术可行性</w:t>
      </w:r>
      <w:bookmarkEnd w:id="20"/>
    </w:p>
    <w:p>
      <w:pPr>
        <w:ind w:firstLine="480"/>
      </w:pPr>
      <w:r>
        <w:rPr>
          <w:rFonts w:hint="eastAsia"/>
        </w:rPr>
        <w:t>本</w:t>
      </w:r>
    </w:p>
    <w:p>
      <w:pPr>
        <w:pStyle w:val="59"/>
      </w:pPr>
      <w:r>
        <w:t xml:space="preserve"> </w:t>
      </w:r>
      <w:bookmarkStart w:id="21" w:name="_Toc8154866"/>
      <w:r>
        <w:rPr>
          <w:rFonts w:hint="eastAsia"/>
        </w:rPr>
        <w:t>社会可行性</w:t>
      </w:r>
      <w:bookmarkEnd w:id="21"/>
    </w:p>
    <w:p>
      <w:pPr>
        <w:ind w:firstLine="480"/>
      </w:pPr>
      <w:r>
        <w:rPr>
          <w:rFonts w:hint="eastAsia"/>
        </w:rPr>
        <w:t>本</w:t>
      </w:r>
    </w:p>
    <w:p>
      <w:pPr>
        <w:pStyle w:val="59"/>
      </w:pPr>
      <w:r>
        <w:t xml:space="preserve"> </w:t>
      </w:r>
      <w:bookmarkStart w:id="22" w:name="_Toc8154867"/>
      <w:r>
        <w:rPr>
          <w:rFonts w:hint="eastAsia"/>
        </w:rPr>
        <w:t>法律可行性</w:t>
      </w:r>
      <w:bookmarkEnd w:id="22"/>
    </w:p>
    <w:p>
      <w:pPr>
        <w:ind w:firstLine="480"/>
      </w:pPr>
      <w:r>
        <w:rPr>
          <w:rFonts w:hint="eastAsia"/>
        </w:rPr>
        <w:t>本</w:t>
      </w:r>
    </w:p>
    <w:p>
      <w:pPr>
        <w:pStyle w:val="59"/>
      </w:pPr>
      <w:r>
        <w:rPr>
          <w:rFonts w:hint="eastAsia"/>
        </w:rPr>
        <w:t xml:space="preserve"> </w:t>
      </w:r>
      <w:bookmarkStart w:id="23" w:name="_Toc8154868"/>
      <w:r>
        <w:rPr>
          <w:rFonts w:hint="eastAsia"/>
        </w:rPr>
        <w:t>可行性分析结论</w:t>
      </w:r>
      <w:bookmarkEnd w:id="23"/>
    </w:p>
    <w:p>
      <w:pPr>
        <w:ind w:firstLine="480"/>
      </w:pPr>
      <w:r>
        <w:rPr>
          <w:rFonts w:hint="eastAsia"/>
        </w:rPr>
        <w:t>可行性研究结论：可行。</w:t>
      </w:r>
    </w:p>
    <w:p>
      <w:pPr>
        <w:ind w:firstLine="480"/>
      </w:pPr>
      <w:r>
        <w:rPr>
          <w:rFonts w:hint="eastAsia"/>
        </w:rPr>
        <w:t>可行性研究说明：通过对上述方面的分析，该在线考试系统的开发在经济、技术、社会和法律上都是可行的并且可以开发。</w:t>
      </w:r>
    </w:p>
    <w:p>
      <w:pPr>
        <w:pStyle w:val="2"/>
        <w:ind w:left="0"/>
      </w:pPr>
      <w:r>
        <w:rPr>
          <w:rFonts w:hint="eastAsia"/>
        </w:rPr>
        <w:t>　</w:t>
      </w:r>
      <w:bookmarkStart w:id="24" w:name="_Toc8154869"/>
      <w:r>
        <w:rPr>
          <w:rFonts w:hint="eastAsia"/>
        </w:rPr>
        <w:t>系统需求分析</w:t>
      </w:r>
      <w:bookmarkEnd w:id="24"/>
    </w:p>
    <w:p>
      <w:pPr>
        <w:ind w:firstLine="480"/>
      </w:pPr>
      <w:r>
        <w:rPr>
          <w:rFonts w:hint="eastAsia"/>
        </w:rPr>
        <w:t>需求分析是定义软件使用领域和必须满足的约束，确定系统的功能、性能和领域，确定软件与其他部分之间的接口通信，建立数据模型、功能模型和行为模型，最终定义需求规格说明书，对系统进行需求分析，是为了得到对所研发的信息系统的完整的、清晰的、准确的描述，同时通过调查或者查阅书籍等方式收集用户对此系统的具体需求，进而了解用户对此系统的合理操作的流程</w:t>
      </w:r>
      <w:r>
        <w:rPr>
          <w:vertAlign w:val="superscript"/>
        </w:rPr>
        <w:t>[8]</w:t>
      </w:r>
      <w:r>
        <w:rPr>
          <w:rFonts w:hint="eastAsia"/>
        </w:rPr>
        <w:t>。</w:t>
      </w:r>
    </w:p>
    <w:p>
      <w:pPr>
        <w:pStyle w:val="59"/>
      </w:pPr>
      <w:r>
        <w:rPr>
          <w:rFonts w:hint="eastAsia"/>
        </w:rPr>
        <w:t>　</w:t>
      </w:r>
      <w:bookmarkStart w:id="25" w:name="_Toc8154870"/>
      <w:r>
        <w:rPr>
          <w:rFonts w:hint="eastAsia"/>
        </w:rPr>
        <w:t>用户需求分析</w:t>
      </w:r>
      <w:bookmarkEnd w:id="25"/>
    </w:p>
    <w:p>
      <w:pPr>
        <w:ind w:firstLine="480"/>
        <w:rPr>
          <w:rFonts w:hint="eastAsia"/>
        </w:rPr>
      </w:pPr>
      <w:r>
        <w:rPr>
          <w:rFonts w:hint="eastAsia"/>
        </w:rPr>
        <w:t>在线考试系统所涉及的用户角色主要有学生、教师和管理员三种。</w:t>
      </w:r>
    </w:p>
    <w:p>
      <w:pPr>
        <w:ind w:firstLine="480"/>
        <w:rPr>
          <w:rFonts w:hint="eastAsia"/>
          <w:lang w:eastAsia="zh-CN"/>
        </w:rPr>
      </w:pPr>
      <w:r>
        <w:rPr>
          <w:rFonts w:hint="eastAsia"/>
          <w:lang w:eastAsia="zh-CN"/>
        </w:rPr>
        <w:t>求职招聘系统所涉及的用户角色主要分为求职者和招聘者两种。</w:t>
      </w:r>
    </w:p>
    <w:p>
      <w:pPr>
        <w:ind w:firstLine="480"/>
        <w:rPr>
          <w:rFonts w:hint="default"/>
          <w:lang w:val="en-US" w:eastAsia="zh-CN"/>
        </w:rPr>
      </w:pPr>
      <w:r>
        <w:rPr>
          <w:rFonts w:hint="eastAsia"/>
          <w:lang w:eastAsia="zh-CN"/>
        </w:rPr>
        <w:t>本系统中，求职者注册或登录进入求职者端后可以选择查看职位信息，可以根据关键字、地点、薪资等条件筛选匹配职位。选择心仪的岗位可以和招聘者沟通，沟通成功的可以安排面试，在面试安排处可查看待面试和已面试的记录。还可以选择完善个人信息和上传简历，完善后将会推荐一些职位。</w:t>
      </w:r>
    </w:p>
    <w:p>
      <w:pPr>
        <w:ind w:firstLine="480"/>
        <w:rPr>
          <w:rFonts w:hint="default"/>
          <w:lang w:val="en-US" w:eastAsia="zh-CN"/>
        </w:rPr>
      </w:pPr>
      <w:r>
        <w:rPr>
          <w:rFonts w:hint="eastAsia"/>
          <w:lang w:eastAsia="zh-CN"/>
        </w:rPr>
        <w:t>本系统中，招聘者注册或登录进入招聘者端后需要填写公司信息，而后可以选择发布职位招聘，根据招聘职位的标签，可以推荐一些求职者信息。可以和求职者沟通并安排面试。</w:t>
      </w:r>
    </w:p>
    <w:p>
      <w:pPr>
        <w:pStyle w:val="59"/>
      </w:pPr>
      <w:r>
        <w:rPr>
          <w:rFonts w:hint="eastAsia"/>
        </w:rPr>
        <w:t>　</w:t>
      </w:r>
      <w:bookmarkStart w:id="26" w:name="_Toc8154871"/>
      <w:r>
        <w:rPr>
          <w:rFonts w:hint="eastAsia"/>
        </w:rPr>
        <w:t>系统功能需求分析</w:t>
      </w:r>
      <w:bookmarkEnd w:id="26"/>
    </w:p>
    <w:p>
      <w:pPr>
        <w:ind w:firstLine="480"/>
      </w:pPr>
      <w:r>
        <w:rPr>
          <w:rFonts w:hint="eastAsia"/>
        </w:rPr>
        <w:t>本系统作为在线考试系统，要求实现网络在线考试基本功能。基于如今移动设备的普及，该系统的学生端是用Vue</w:t>
      </w:r>
      <w:r>
        <w:t>.</w:t>
      </w:r>
      <w:r>
        <w:rPr>
          <w:rFonts w:hint="eastAsia"/>
        </w:rPr>
        <w:t>js构建的单页面应用程序，是一个</w:t>
      </w:r>
      <w:r>
        <w:t>W</w:t>
      </w:r>
      <w:r>
        <w:rPr>
          <w:rFonts w:hint="eastAsia"/>
        </w:rPr>
        <w:t>eb</w:t>
      </w:r>
      <w:r>
        <w:t>A</w:t>
      </w:r>
      <w:r>
        <w:rPr>
          <w:rFonts w:hint="eastAsia"/>
        </w:rPr>
        <w:t>pp项目，学生用户只需拥有一部手机和网络，就可真正实现随时随地在线进行考试</w:t>
      </w:r>
      <w:r>
        <w:rPr>
          <w:rFonts w:hint="eastAsia"/>
          <w:szCs w:val="24"/>
          <w:vertAlign w:val="superscript"/>
        </w:rPr>
        <w:t>[</w:t>
      </w:r>
      <w:r>
        <w:rPr>
          <w:szCs w:val="24"/>
          <w:vertAlign w:val="superscript"/>
        </w:rPr>
        <w:t>10</w:t>
      </w:r>
      <w:r>
        <w:rPr>
          <w:rFonts w:hint="eastAsia"/>
          <w:szCs w:val="24"/>
          <w:vertAlign w:val="superscript"/>
        </w:rPr>
        <w:t>]</w:t>
      </w:r>
      <w:r>
        <w:rPr>
          <w:rFonts w:hint="eastAsia"/>
        </w:rPr>
        <w:t>。系统的教师端和管理员端是基于Vue</w:t>
      </w:r>
      <w:r>
        <w:t>.</w:t>
      </w:r>
      <w:r>
        <w:rPr>
          <w:rFonts w:hint="eastAsia"/>
        </w:rPr>
        <w:t>js的网页端项目，教师和管理员只需在P</w:t>
      </w:r>
      <w:r>
        <w:t>C</w:t>
      </w:r>
      <w:r>
        <w:rPr>
          <w:rFonts w:hint="eastAsia"/>
        </w:rPr>
        <w:t>端进行登录后即可对系统各模块进行相应的管理操作。</w:t>
      </w:r>
    </w:p>
    <w:p>
      <w:pPr>
        <w:pStyle w:val="60"/>
        <w:outlineLvl w:val="2"/>
      </w:pPr>
      <w:r>
        <w:rPr>
          <w:rFonts w:hint="eastAsia"/>
        </w:rPr>
        <w:t>　</w:t>
      </w:r>
      <w:bookmarkStart w:id="27" w:name="_Toc8154872"/>
      <w:r>
        <w:rPr>
          <w:rFonts w:hint="eastAsia"/>
          <w:lang w:val="en-US" w:eastAsia="zh-CN"/>
        </w:rPr>
        <w:t>求职者</w:t>
      </w:r>
      <w:r>
        <w:rPr>
          <w:rFonts w:hint="eastAsia"/>
        </w:rPr>
        <w:t>端功能需求</w:t>
      </w:r>
      <w:bookmarkEnd w:id="27"/>
    </w:p>
    <w:p>
      <w:pPr>
        <w:numPr>
          <w:ilvl w:val="0"/>
          <w:numId w:val="3"/>
        </w:numPr>
        <w:ind w:firstLine="0" w:firstLineChars="0"/>
      </w:pPr>
      <w:r>
        <w:rPr>
          <w:rFonts w:hint="eastAsia"/>
          <w:lang w:val="en-US" w:eastAsia="zh-CN"/>
        </w:rPr>
        <w:t>求职者</w:t>
      </w:r>
      <w:r>
        <w:rPr>
          <w:rFonts w:hint="eastAsia"/>
        </w:rPr>
        <w:t>登录注册找回密码与退出登录</w:t>
      </w:r>
    </w:p>
    <w:p>
      <w:pPr>
        <w:numPr>
          <w:ilvl w:val="0"/>
          <w:numId w:val="3"/>
        </w:numPr>
        <w:ind w:left="0" w:leftChars="0" w:firstLine="0" w:firstLineChars="0"/>
        <w:rPr>
          <w:rFonts w:hint="eastAsia"/>
          <w:lang w:val="en-US" w:eastAsia="zh-CN"/>
        </w:rPr>
      </w:pPr>
      <w:r>
        <w:rPr>
          <w:rFonts w:hint="eastAsia"/>
          <w:lang w:val="en-US" w:eastAsia="zh-CN"/>
        </w:rPr>
        <w:t>上传简历</w:t>
      </w:r>
    </w:p>
    <w:p>
      <w:pPr>
        <w:numPr>
          <w:ilvl w:val="0"/>
          <w:numId w:val="3"/>
        </w:numPr>
        <w:ind w:left="0" w:leftChars="0" w:firstLine="0" w:firstLineChars="0"/>
        <w:rPr>
          <w:rFonts w:hint="eastAsia"/>
          <w:lang w:val="en-US" w:eastAsia="zh-CN"/>
        </w:rPr>
      </w:pPr>
      <w:r>
        <w:rPr>
          <w:rFonts w:hint="eastAsia"/>
          <w:lang w:val="en-US" w:eastAsia="zh-CN"/>
        </w:rPr>
        <w:t>搜索职位</w:t>
      </w:r>
    </w:p>
    <w:p>
      <w:pPr>
        <w:numPr>
          <w:ilvl w:val="0"/>
          <w:numId w:val="3"/>
        </w:numPr>
        <w:ind w:left="0" w:leftChars="0" w:firstLine="0" w:firstLineChars="0"/>
        <w:rPr>
          <w:rFonts w:hint="default"/>
          <w:lang w:val="en-US" w:eastAsia="zh-CN"/>
        </w:rPr>
      </w:pPr>
      <w:r>
        <w:rPr>
          <w:rFonts w:hint="eastAsia"/>
          <w:lang w:val="en-US" w:eastAsia="zh-CN"/>
        </w:rPr>
        <w:t>职位推荐</w:t>
      </w:r>
    </w:p>
    <w:p>
      <w:pPr>
        <w:numPr>
          <w:ilvl w:val="0"/>
          <w:numId w:val="3"/>
        </w:numPr>
        <w:ind w:left="0" w:leftChars="0" w:firstLine="0" w:firstLineChars="0"/>
        <w:rPr>
          <w:rFonts w:hint="eastAsia"/>
          <w:lang w:val="en-US" w:eastAsia="zh-CN"/>
        </w:rPr>
      </w:pPr>
      <w:r>
        <w:rPr>
          <w:rFonts w:hint="eastAsia"/>
          <w:lang w:val="en-US" w:eastAsia="zh-CN"/>
        </w:rPr>
        <w:t>与招聘者沟通和投递简历</w:t>
      </w:r>
    </w:p>
    <w:p>
      <w:pPr>
        <w:numPr>
          <w:ilvl w:val="0"/>
          <w:numId w:val="3"/>
        </w:numPr>
        <w:ind w:left="0" w:leftChars="0" w:firstLine="0" w:firstLineChars="0"/>
        <w:rPr>
          <w:rFonts w:hint="default"/>
          <w:lang w:val="en-US" w:eastAsia="zh-CN"/>
        </w:rPr>
      </w:pPr>
      <w:r>
        <w:rPr>
          <w:rFonts w:hint="eastAsia"/>
          <w:lang w:val="en-US" w:eastAsia="zh-CN"/>
        </w:rPr>
        <w:t>查看面试安排</w:t>
      </w:r>
    </w:p>
    <w:p>
      <w:pPr>
        <w:pStyle w:val="60"/>
        <w:outlineLvl w:val="2"/>
      </w:pPr>
      <w:r>
        <w:rPr>
          <w:rFonts w:hint="eastAsia"/>
        </w:rPr>
        <w:t>　</w:t>
      </w:r>
      <w:bookmarkStart w:id="28" w:name="_Toc8154873"/>
      <w:r>
        <w:rPr>
          <w:rFonts w:hint="eastAsia"/>
          <w:lang w:val="en-US" w:eastAsia="zh-CN"/>
        </w:rPr>
        <w:t>招聘者</w:t>
      </w:r>
      <w:r>
        <w:rPr>
          <w:rFonts w:hint="eastAsia"/>
        </w:rPr>
        <w:t>端功能需求</w:t>
      </w:r>
      <w:bookmarkEnd w:id="28"/>
    </w:p>
    <w:p>
      <w:pPr>
        <w:pStyle w:val="63"/>
        <w:numPr>
          <w:ilvl w:val="0"/>
          <w:numId w:val="4"/>
        </w:numPr>
        <w:ind w:firstLineChars="0"/>
      </w:pPr>
      <w:r>
        <w:rPr>
          <w:rFonts w:hint="eastAsia"/>
          <w:lang w:val="en-US" w:eastAsia="zh-CN"/>
        </w:rPr>
        <w:t xml:space="preserve"> 招聘者</w:t>
      </w:r>
      <w:r>
        <w:rPr>
          <w:rFonts w:hint="eastAsia"/>
        </w:rPr>
        <w:t>登录注册找回密码与退出登录</w:t>
      </w:r>
    </w:p>
    <w:p>
      <w:pPr>
        <w:pStyle w:val="63"/>
        <w:numPr>
          <w:ilvl w:val="0"/>
          <w:numId w:val="4"/>
        </w:numPr>
        <w:ind w:firstLineChars="0"/>
      </w:pPr>
      <w:r>
        <w:rPr>
          <w:rFonts w:hint="eastAsia"/>
          <w:lang w:val="en-US" w:eastAsia="zh-CN"/>
        </w:rPr>
        <w:t xml:space="preserve"> 发布职位信息</w:t>
      </w:r>
    </w:p>
    <w:p>
      <w:pPr>
        <w:pStyle w:val="63"/>
        <w:numPr>
          <w:ilvl w:val="0"/>
          <w:numId w:val="4"/>
        </w:numPr>
        <w:ind w:firstLineChars="0"/>
      </w:pPr>
      <w:r>
        <w:rPr>
          <w:rFonts w:hint="eastAsia"/>
          <w:lang w:val="en-US" w:eastAsia="zh-CN"/>
        </w:rPr>
        <w:t xml:space="preserve"> 与求职者沟通</w:t>
      </w:r>
    </w:p>
    <w:p>
      <w:pPr>
        <w:pStyle w:val="63"/>
        <w:numPr>
          <w:ilvl w:val="0"/>
          <w:numId w:val="4"/>
        </w:numPr>
        <w:ind w:firstLineChars="0"/>
      </w:pPr>
      <w:r>
        <w:rPr>
          <w:rFonts w:hint="eastAsia"/>
          <w:lang w:val="en-US" w:eastAsia="zh-CN"/>
        </w:rPr>
        <w:t xml:space="preserve"> 安排面试</w:t>
      </w:r>
    </w:p>
    <w:p>
      <w:pPr>
        <w:pStyle w:val="60"/>
        <w:outlineLvl w:val="2"/>
      </w:pPr>
      <w:r>
        <w:rPr>
          <w:rFonts w:hint="eastAsia"/>
        </w:rPr>
        <w:t>　</w:t>
      </w:r>
      <w:bookmarkStart w:id="29" w:name="_Toc8154874"/>
      <w:r>
        <w:rPr>
          <w:rFonts w:hint="eastAsia"/>
        </w:rPr>
        <w:t>后台管理员端功能需求</w:t>
      </w:r>
      <w:bookmarkEnd w:id="29"/>
    </w:p>
    <w:p>
      <w:pPr>
        <w:pStyle w:val="63"/>
        <w:numPr>
          <w:ilvl w:val="0"/>
          <w:numId w:val="5"/>
        </w:numPr>
        <w:ind w:firstLineChars="0"/>
      </w:pPr>
      <w:r>
        <w:rPr>
          <w:rFonts w:hint="eastAsia"/>
          <w:lang w:val="en-US" w:eastAsia="zh-CN"/>
        </w:rPr>
        <w:t xml:space="preserve"> </w:t>
      </w:r>
      <w:r>
        <w:rPr>
          <w:rFonts w:hint="eastAsia"/>
        </w:rPr>
        <w:t>登录管理员管理平台</w:t>
      </w:r>
    </w:p>
    <w:p>
      <w:pPr>
        <w:pStyle w:val="63"/>
        <w:numPr>
          <w:ilvl w:val="0"/>
          <w:numId w:val="5"/>
        </w:numPr>
        <w:ind w:firstLineChars="0"/>
      </w:pPr>
      <w:r>
        <w:rPr>
          <w:rFonts w:hint="eastAsia"/>
          <w:lang w:val="en-US" w:eastAsia="zh-CN"/>
        </w:rPr>
        <w:t xml:space="preserve"> 职位审核</w:t>
      </w:r>
    </w:p>
    <w:p>
      <w:pPr>
        <w:pStyle w:val="59"/>
      </w:pPr>
      <w:r>
        <w:rPr>
          <w:rFonts w:hint="eastAsia"/>
        </w:rPr>
        <w:t>　</w:t>
      </w:r>
      <w:bookmarkStart w:id="30" w:name="_Toc8154875"/>
      <w:bookmarkStart w:id="31" w:name="_Toc15995"/>
      <w:r>
        <w:rPr>
          <w:rFonts w:hint="eastAsia"/>
        </w:rPr>
        <w:t>系统性能需求分析</w:t>
      </w:r>
      <w:bookmarkEnd w:id="30"/>
    </w:p>
    <w:bookmarkEnd w:id="31"/>
    <w:p>
      <w:pPr>
        <w:pStyle w:val="60"/>
        <w:outlineLvl w:val="2"/>
      </w:pPr>
      <w:r>
        <w:rPr>
          <w:rFonts w:hint="eastAsia"/>
        </w:rPr>
        <w:t>　</w:t>
      </w:r>
      <w:bookmarkStart w:id="32" w:name="_Toc8154876"/>
      <w:r>
        <w:rPr>
          <w:rFonts w:hint="eastAsia"/>
        </w:rPr>
        <w:t>准确性</w:t>
      </w:r>
      <w:bookmarkEnd w:id="32"/>
    </w:p>
    <w:p>
      <w:pPr>
        <w:ind w:firstLine="480"/>
      </w:pPr>
      <w:r>
        <w:rPr>
          <w:rFonts w:hint="eastAsia"/>
        </w:rPr>
        <w:t>在线考试系统需要处理每位学生答题的答案数据，在后台通过与题库中对应题目的正确答案作比较并结合题目相应分数自动计算出总成绩，为了确保评分的准确性，系统后台采取对不同题型的题目分开进行计算，并保存考生答案数据，无论单选题、多选题、判断题还是填空题，系统在对考卷进行评分时对考生答案和正确答案都采取了严格的比较，确保各个环节保持其准确性，以保证考试的公平公正性</w:t>
      </w:r>
      <w:r>
        <w:rPr>
          <w:rFonts w:hint="eastAsia"/>
          <w:szCs w:val="24"/>
          <w:vertAlign w:val="superscript"/>
        </w:rPr>
        <w:t>[</w:t>
      </w:r>
      <w:r>
        <w:rPr>
          <w:szCs w:val="24"/>
          <w:vertAlign w:val="superscript"/>
        </w:rPr>
        <w:t>11</w:t>
      </w:r>
      <w:r>
        <w:rPr>
          <w:rFonts w:hint="eastAsia"/>
          <w:szCs w:val="24"/>
          <w:vertAlign w:val="superscript"/>
        </w:rPr>
        <w:t>]</w:t>
      </w:r>
      <w:r>
        <w:rPr>
          <w:rFonts w:hint="eastAsia"/>
        </w:rPr>
        <w:t>。同时，考生在查看自己成绩后还可查看试卷的详细答题记录以及系统给出的正确答案及解析。</w:t>
      </w:r>
    </w:p>
    <w:p>
      <w:pPr>
        <w:pStyle w:val="60"/>
        <w:outlineLvl w:val="2"/>
      </w:pPr>
      <w:r>
        <w:rPr>
          <w:rFonts w:hint="eastAsia"/>
        </w:rPr>
        <w:t>　</w:t>
      </w:r>
      <w:bookmarkStart w:id="33" w:name="_Toc8154877"/>
      <w:r>
        <w:rPr>
          <w:rFonts w:hint="eastAsia"/>
        </w:rPr>
        <w:t>及时性</w:t>
      </w:r>
      <w:bookmarkEnd w:id="33"/>
    </w:p>
    <w:p>
      <w:pPr>
        <w:ind w:firstLine="480"/>
      </w:pPr>
      <w:r>
        <w:rPr>
          <w:rFonts w:hint="eastAsia"/>
        </w:rPr>
        <w:t>当学生答卷完毕手动提交试卷或考试时间截止触发系统自动提交试卷后，后台能够及时计算考卷成绩并把考生的考试信息插入数据库表中，考生在提交试卷跳转到查看成绩页面时可以及时显示最终成绩。在研发该系统时，本地运行的笔记本电脑的C</w:t>
      </w:r>
      <w:r>
        <w:t>PU</w:t>
      </w:r>
      <w:r>
        <w:rPr>
          <w:rFonts w:hint="eastAsia"/>
        </w:rPr>
        <w:t>处理器相对比较好，可以承载的工作额度足够满足本系统，信息处理水平相对较高，可以满足当前系统的需求。</w:t>
      </w:r>
    </w:p>
    <w:p>
      <w:pPr>
        <w:pStyle w:val="60"/>
        <w:outlineLvl w:val="2"/>
      </w:pPr>
      <w:r>
        <w:rPr>
          <w:rFonts w:hint="eastAsia"/>
        </w:rPr>
        <w:t>　</w:t>
      </w:r>
      <w:bookmarkStart w:id="34" w:name="_Toc8154878"/>
      <w:r>
        <w:rPr>
          <w:rFonts w:hint="eastAsia"/>
        </w:rPr>
        <w:t>容错性与稳定性</w:t>
      </w:r>
      <w:bookmarkEnd w:id="34"/>
    </w:p>
    <w:p>
      <w:pPr>
        <w:ind w:firstLine="480"/>
      </w:pPr>
      <w:r>
        <w:rPr>
          <w:rFonts w:hint="eastAsia"/>
        </w:rPr>
        <w:t>本系统学生端为Web</w:t>
      </w:r>
      <w:r>
        <w:t>A</w:t>
      </w:r>
      <w:r>
        <w:rPr>
          <w:rFonts w:hint="eastAsia"/>
        </w:rPr>
        <w:t>pp项目，考虑到学生在考试过程中可能会错误点击刷新页面，导致考试剩余时间重新计算和答题数据丢失，因此在学生考试页面将考生已答题目数据和剩余时间存储在Vuex状态管理仓储的同时另外存到浏览器的本地存储中，在页面执行刷新操作重新渲染时先判断浏览器本地存储中是否已有答题和剩余时间数据，若有则取出同步到Vuex状态管理仓储中，防止因考试过程因误操作导致的数据丢失，提升系统的容错性。同时，页面会实时监听考生答题时间的变化，若发生变化即时同步到Session</w:t>
      </w:r>
      <w:r>
        <w:t>S</w:t>
      </w:r>
      <w:r>
        <w:rPr>
          <w:rFonts w:hint="eastAsia"/>
        </w:rPr>
        <w:t>torage，对答题情况进行实时保存，具备一定的稳定性。</w:t>
      </w:r>
    </w:p>
    <w:p>
      <w:pPr>
        <w:pStyle w:val="60"/>
        <w:outlineLvl w:val="2"/>
      </w:pPr>
      <w:r>
        <w:rPr>
          <w:rFonts w:hint="eastAsia"/>
        </w:rPr>
        <w:t>　</w:t>
      </w:r>
      <w:bookmarkStart w:id="35" w:name="_Toc8154879"/>
      <w:r>
        <w:rPr>
          <w:rFonts w:hint="eastAsia"/>
        </w:rPr>
        <w:t>可扩展性</w:t>
      </w:r>
      <w:bookmarkEnd w:id="35"/>
    </w:p>
    <w:p>
      <w:pPr>
        <w:ind w:firstLine="480"/>
      </w:pPr>
      <w:r>
        <w:rPr>
          <w:rFonts w:hint="eastAsia"/>
        </w:rPr>
        <w:t>为了满足考试的多元化需求，本系统在开发过程中考虑到未来的扩充性能，如果增加了科目管理员可在后台进行相应的操作，系统数据库统一采用题库机制，每种题型对应一个数据库表，若考题类型发生变化系统也能实时扩展性能，方便展开相应的健全完善工作。</w:t>
      </w:r>
    </w:p>
    <w:p>
      <w:pPr>
        <w:pStyle w:val="2"/>
        <w:ind w:left="0"/>
      </w:pPr>
      <w:r>
        <w:rPr>
          <w:rFonts w:hint="eastAsia"/>
        </w:rPr>
        <w:t>　</w:t>
      </w:r>
      <w:bookmarkStart w:id="36" w:name="_Toc8154880"/>
      <w:r>
        <w:rPr>
          <w:rFonts w:hint="eastAsia"/>
        </w:rPr>
        <w:t>概要设计</w:t>
      </w:r>
      <w:bookmarkEnd w:id="36"/>
    </w:p>
    <w:p>
      <w:pPr>
        <w:pStyle w:val="59"/>
      </w:pPr>
      <w:r>
        <w:rPr>
          <w:rFonts w:hint="eastAsia"/>
        </w:rPr>
        <w:t>　</w:t>
      </w:r>
      <w:bookmarkStart w:id="37" w:name="_Toc8154881"/>
      <w:r>
        <w:rPr>
          <w:rFonts w:hint="eastAsia"/>
        </w:rPr>
        <w:t>系统结构设计</w:t>
      </w:r>
      <w:bookmarkEnd w:id="37"/>
    </w:p>
    <w:p>
      <w:pPr>
        <w:pStyle w:val="92"/>
        <w:ind w:firstLine="482" w:firstLineChars="0"/>
      </w:pPr>
    </w:p>
    <w:p>
      <w:pPr>
        <w:pStyle w:val="92"/>
        <w:ind w:firstLine="482" w:firstLineChars="0"/>
        <w:jc w:val="center"/>
        <w:rPr>
          <w:rFonts w:hint="eastAsia" w:eastAsia="宋体"/>
          <w:lang w:eastAsia="zh-CN"/>
        </w:rPr>
      </w:pPr>
      <w:r>
        <w:rPr>
          <w:rFonts w:hint="eastAsia" w:eastAsia="宋体"/>
          <w:lang w:eastAsia="zh-CN"/>
        </w:rPr>
        <w:drawing>
          <wp:inline distT="0" distB="0" distL="114300" distR="114300">
            <wp:extent cx="5824855" cy="3249295"/>
            <wp:effectExtent l="0" t="0" r="4445" b="8255"/>
            <wp:docPr id="4" name="图片 4"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未命名文件"/>
                    <pic:cNvPicPr>
                      <a:picLocks noChangeAspect="1"/>
                    </pic:cNvPicPr>
                  </pic:nvPicPr>
                  <pic:blipFill>
                    <a:blip r:embed="rId14"/>
                    <a:stretch>
                      <a:fillRect/>
                    </a:stretch>
                  </pic:blipFill>
                  <pic:spPr>
                    <a:xfrm>
                      <a:off x="0" y="0"/>
                      <a:ext cx="5824855" cy="3249295"/>
                    </a:xfrm>
                    <a:prstGeom prst="rect">
                      <a:avLst/>
                    </a:prstGeom>
                  </pic:spPr>
                </pic:pic>
              </a:graphicData>
            </a:graphic>
          </wp:inline>
        </w:drawing>
      </w:r>
    </w:p>
    <w:p>
      <w:pPr>
        <w:pStyle w:val="92"/>
        <w:ind w:firstLine="482" w:firstLineChars="0"/>
        <w:jc w:val="center"/>
        <w:rPr>
          <w:rFonts w:ascii="黑体" w:hAnsi="黑体" w:eastAsia="黑体" w:cs="黑体"/>
          <w:kern w:val="2"/>
          <w:sz w:val="21"/>
          <w:szCs w:val="21"/>
        </w:rPr>
      </w:pPr>
      <w:r>
        <w:rPr>
          <w:rFonts w:hint="eastAsia" w:ascii="黑体" w:hAnsi="黑体" w:eastAsia="黑体" w:cs="黑体"/>
          <w:kern w:val="2"/>
          <w:sz w:val="21"/>
          <w:szCs w:val="21"/>
        </w:rPr>
        <w:t>图</w:t>
      </w:r>
      <w:r>
        <w:rPr>
          <w:rFonts w:ascii="黑体" w:hAnsi="黑体" w:eastAsia="黑体" w:cs="黑体"/>
          <w:kern w:val="2"/>
          <w:sz w:val="21"/>
          <w:szCs w:val="21"/>
        </w:rPr>
        <w:t xml:space="preserve"> </w:t>
      </w:r>
      <w:r>
        <w:rPr>
          <w:rFonts w:hint="eastAsia" w:ascii="黑体" w:hAnsi="黑体" w:eastAsia="黑体" w:cs="黑体"/>
          <w:kern w:val="2"/>
          <w:sz w:val="21"/>
          <w:szCs w:val="21"/>
          <w:lang w:val="en-US" w:eastAsia="zh-CN"/>
        </w:rPr>
        <w:t>求职招聘</w:t>
      </w:r>
      <w:r>
        <w:rPr>
          <w:rFonts w:hint="eastAsia" w:ascii="黑体" w:hAnsi="黑体" w:eastAsia="黑体" w:cs="黑体"/>
          <w:kern w:val="2"/>
          <w:sz w:val="21"/>
          <w:szCs w:val="21"/>
        </w:rPr>
        <w:t>系统结构图</w:t>
      </w:r>
    </w:p>
    <w:p>
      <w:pPr>
        <w:pStyle w:val="92"/>
        <w:ind w:firstLine="482" w:firstLineChars="0"/>
        <w:jc w:val="center"/>
      </w:pPr>
    </w:p>
    <w:p>
      <w:pPr>
        <w:pStyle w:val="92"/>
        <w:ind w:firstLine="482" w:firstLineChars="0"/>
      </w:pPr>
      <w:r>
        <w:rPr>
          <w:rFonts w:hint="eastAsia"/>
        </w:rPr>
        <w:t>本系统一共分为</w:t>
      </w:r>
      <w:r>
        <w:rPr>
          <w:rFonts w:hint="eastAsia"/>
          <w:lang w:val="en-US" w:eastAsia="zh-CN"/>
        </w:rPr>
        <w:t>两</w:t>
      </w:r>
      <w:r>
        <w:rPr>
          <w:rFonts w:hint="eastAsia"/>
        </w:rPr>
        <w:t>个端，</w:t>
      </w:r>
      <w:r>
        <w:rPr>
          <w:rFonts w:hint="eastAsia"/>
          <w:lang w:val="en-US" w:eastAsia="zh-CN"/>
        </w:rPr>
        <w:t>求职者</w:t>
      </w:r>
      <w:r>
        <w:rPr>
          <w:rFonts w:hint="eastAsia"/>
        </w:rPr>
        <w:t>端</w:t>
      </w:r>
      <w:r>
        <w:rPr>
          <w:rFonts w:hint="eastAsia"/>
          <w:lang w:val="en-US" w:eastAsia="zh-CN"/>
        </w:rPr>
        <w:t>和招聘者</w:t>
      </w:r>
      <w:r>
        <w:rPr>
          <w:rFonts w:hint="eastAsia"/>
        </w:rPr>
        <w:t>端</w:t>
      </w:r>
      <w:r>
        <w:rPr>
          <w:rFonts w:hint="eastAsia"/>
          <w:lang w:eastAsia="zh-CN"/>
        </w:rPr>
        <w:t>。</w:t>
      </w:r>
    </w:p>
    <w:p>
      <w:pPr>
        <w:pStyle w:val="59"/>
      </w:pPr>
      <w:r>
        <w:rPr>
          <w:rFonts w:hint="eastAsia"/>
        </w:rPr>
        <w:t>　</w:t>
      </w:r>
      <w:bookmarkStart w:id="38" w:name="_Toc8154882"/>
      <w:r>
        <w:rPr>
          <w:rFonts w:hint="eastAsia"/>
        </w:rPr>
        <w:t>功能模块设计</w:t>
      </w:r>
      <w:bookmarkEnd w:id="38"/>
    </w:p>
    <w:p>
      <w:pPr>
        <w:ind w:firstLine="480"/>
      </w:pPr>
      <w:r>
        <w:rPr>
          <w:rFonts w:hint="eastAsia"/>
        </w:rPr>
        <w:t>在线考试系统主要分为三个端，即学生端、教师端和管理员端。所以，该系统在功能模块上主要分成三大功能模块，每个大功能模块又被细分为多个小的功能模块。</w:t>
      </w:r>
    </w:p>
    <w:p>
      <w:pPr>
        <w:pStyle w:val="60"/>
        <w:outlineLvl w:val="2"/>
      </w:pPr>
      <w:r>
        <w:rPr>
          <w:rFonts w:hint="eastAsia"/>
        </w:rPr>
        <w:t>　</w:t>
      </w:r>
      <w:bookmarkStart w:id="39" w:name="_Toc8154883"/>
      <w:r>
        <w:rPr>
          <w:rFonts w:hint="eastAsia"/>
        </w:rPr>
        <w:t>学生端功能模块设计</w:t>
      </w:r>
      <w:bookmarkEnd w:id="39"/>
    </w:p>
    <w:p>
      <w:pPr>
        <w:ind w:left="480" w:firstLine="480"/>
        <w:jc w:val="center"/>
        <w:rPr>
          <w:rFonts w:hint="eastAsia" w:eastAsia="宋体"/>
          <w:lang w:eastAsia="zh-CN"/>
        </w:rPr>
      </w:pPr>
      <w:r>
        <w:br w:type="textWrapping"/>
      </w:r>
      <w:r>
        <w:rPr>
          <w:rFonts w:hint="eastAsia" w:eastAsia="宋体"/>
          <w:lang w:eastAsia="zh-CN"/>
        </w:rPr>
        <w:drawing>
          <wp:inline distT="0" distB="0" distL="114300" distR="114300">
            <wp:extent cx="4105275" cy="3683635"/>
            <wp:effectExtent l="0" t="0" r="9525" b="12065"/>
            <wp:docPr id="33" name="图片 33"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未命名文件 (2)"/>
                    <pic:cNvPicPr>
                      <a:picLocks noChangeAspect="1"/>
                    </pic:cNvPicPr>
                  </pic:nvPicPr>
                  <pic:blipFill>
                    <a:blip r:embed="rId15"/>
                    <a:stretch>
                      <a:fillRect/>
                    </a:stretch>
                  </pic:blipFill>
                  <pic:spPr>
                    <a:xfrm>
                      <a:off x="0" y="0"/>
                      <a:ext cx="4105275" cy="3683635"/>
                    </a:xfrm>
                    <a:prstGeom prst="rect">
                      <a:avLst/>
                    </a:prstGeom>
                  </pic:spPr>
                </pic:pic>
              </a:graphicData>
            </a:graphic>
          </wp:inline>
        </w:drawing>
      </w:r>
    </w:p>
    <w:p>
      <w:pPr>
        <w:pStyle w:val="11"/>
        <w:ind w:firstLine="480"/>
        <w:rPr>
          <w:rFonts w:hint="eastAsia" w:ascii="黑体" w:hAnsi="黑体" w:cs="黑体"/>
          <w:bCs w:val="0"/>
          <w:szCs w:val="21"/>
        </w:rPr>
      </w:pPr>
      <w:r>
        <w:rPr>
          <w:rFonts w:hint="eastAsia" w:ascii="黑体" w:hAnsi="黑体" w:cs="黑体"/>
          <w:bCs w:val="0"/>
          <w:szCs w:val="21"/>
        </w:rPr>
        <w:t>图</w:t>
      </w:r>
      <w:r>
        <w:rPr>
          <w:rFonts w:ascii="黑体" w:hAnsi="黑体" w:cs="黑体"/>
          <w:bCs w:val="0"/>
          <w:szCs w:val="21"/>
        </w:rPr>
        <w:t xml:space="preserve">5 </w:t>
      </w:r>
      <w:r>
        <w:rPr>
          <w:rFonts w:hint="eastAsia" w:ascii="黑体" w:hAnsi="黑体" w:cs="黑体"/>
          <w:bCs w:val="0"/>
          <w:szCs w:val="21"/>
        </w:rPr>
        <w:t>学生端功能模块结构图</w:t>
      </w:r>
    </w:p>
    <w:p>
      <w:pPr>
        <w:rPr>
          <w:rFonts w:hint="eastAsia" w:ascii="黑体" w:hAnsi="黑体" w:cs="黑体"/>
          <w:bCs w:val="0"/>
          <w:szCs w:val="21"/>
        </w:rPr>
      </w:pPr>
    </w:p>
    <w:p>
      <w:pPr>
        <w:jc w:val="center"/>
        <w:rPr>
          <w:rFonts w:hint="eastAsia" w:ascii="黑体" w:hAnsi="黑体" w:eastAsia="宋体" w:cs="黑体"/>
          <w:bCs w:val="0"/>
          <w:szCs w:val="21"/>
          <w:lang w:eastAsia="zh-CN"/>
        </w:rPr>
      </w:pPr>
      <w:r>
        <w:rPr>
          <w:rFonts w:hint="eastAsia" w:ascii="黑体" w:hAnsi="黑体" w:eastAsia="宋体" w:cs="黑体"/>
          <w:bCs w:val="0"/>
          <w:szCs w:val="21"/>
          <w:lang w:eastAsia="zh-CN"/>
        </w:rPr>
        <w:drawing>
          <wp:inline distT="0" distB="0" distL="114300" distR="114300">
            <wp:extent cx="4140200" cy="3834130"/>
            <wp:effectExtent l="0" t="0" r="12700" b="13970"/>
            <wp:docPr id="35" name="图片 3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未命名文件"/>
                    <pic:cNvPicPr>
                      <a:picLocks noChangeAspect="1"/>
                    </pic:cNvPicPr>
                  </pic:nvPicPr>
                  <pic:blipFill>
                    <a:blip r:embed="rId16"/>
                    <a:stretch>
                      <a:fillRect/>
                    </a:stretch>
                  </pic:blipFill>
                  <pic:spPr>
                    <a:xfrm>
                      <a:off x="0" y="0"/>
                      <a:ext cx="4140200" cy="3834130"/>
                    </a:xfrm>
                    <a:prstGeom prst="rect">
                      <a:avLst/>
                    </a:prstGeom>
                  </pic:spPr>
                </pic:pic>
              </a:graphicData>
            </a:graphic>
          </wp:inline>
        </w:drawing>
      </w:r>
    </w:p>
    <w:p>
      <w:pPr>
        <w:ind w:firstLine="480"/>
      </w:pPr>
    </w:p>
    <w:p>
      <w:pPr>
        <w:pStyle w:val="2"/>
        <w:numPr>
          <w:ilvl w:val="0"/>
          <w:numId w:val="6"/>
        </w:numPr>
        <w:bidi w:val="0"/>
        <w:ind w:left="425" w:leftChars="0" w:hanging="425" w:firstLineChars="0"/>
        <w:rPr>
          <w:rFonts w:hint="eastAsia" w:ascii="宋体" w:hAnsi="宋体" w:eastAsia="宋体" w:cs="Times New Roman"/>
          <w:bCs/>
          <w:kern w:val="2"/>
          <w:sz w:val="24"/>
          <w:szCs w:val="24"/>
          <w:lang w:val="en-US" w:eastAsia="zh-CN" w:bidi="ar-SA"/>
        </w:rPr>
      </w:pPr>
      <w:r>
        <w:rPr>
          <w:rFonts w:hint="eastAsia" w:ascii="宋体" w:hAnsi="宋体" w:eastAsia="宋体" w:cs="Times New Roman"/>
          <w:bCs/>
          <w:kern w:val="2"/>
          <w:sz w:val="24"/>
          <w:szCs w:val="24"/>
          <w:lang w:val="en-US" w:eastAsia="zh-CN" w:bidi="ar-SA"/>
        </w:rPr>
        <w:t xml:space="preserve"> 个人信息模块</w:t>
      </w:r>
    </w:p>
    <w:p>
      <w:pPr>
        <w:rPr>
          <w:rFonts w:hint="default" w:eastAsia="宋体"/>
          <w:lang w:val="en-US" w:eastAsia="zh-CN"/>
        </w:rPr>
      </w:pPr>
      <w:r>
        <w:rPr>
          <w:rFonts w:hint="eastAsia"/>
          <w:lang w:val="en-US" w:eastAsia="zh-CN"/>
        </w:rPr>
        <w:t>求职者端的个人信息模块在首页的右上角。登录功能，输入用户名和密码，查询数据库的求职者表，判断是否存在用户名和密码均匹配的数据，若存在则记录session进入求职者端，否则提示密码错误。注册功能，填写注册信息，进行表单验证，满足条件则插入求职者表，并记录session登录。修改密码，输入旧密码和求职者表的密码匹配，若有匹配的数据，则更新密码为新密码。找回密码功能，。登出功能，点击“注销”按钮，清除已登录用户的session，登出成功，返回首页。</w:t>
      </w:r>
    </w:p>
    <w:p>
      <w:pPr>
        <w:pStyle w:val="2"/>
        <w:numPr>
          <w:ilvl w:val="0"/>
          <w:numId w:val="6"/>
        </w:numPr>
        <w:bidi w:val="0"/>
        <w:ind w:left="425" w:leftChars="0" w:hanging="425" w:firstLineChars="0"/>
        <w:rPr>
          <w:rFonts w:hint="eastAsia" w:ascii="宋体" w:hAnsi="宋体" w:eastAsia="宋体" w:cs="Times New Roman"/>
          <w:bCs/>
          <w:kern w:val="2"/>
          <w:sz w:val="24"/>
          <w:szCs w:val="24"/>
          <w:lang w:val="en-US" w:eastAsia="zh-CN" w:bidi="ar-SA"/>
        </w:rPr>
      </w:pPr>
      <w:r>
        <w:rPr>
          <w:rFonts w:hint="eastAsia" w:ascii="宋体" w:hAnsi="宋体" w:eastAsia="宋体" w:cs="Times New Roman"/>
          <w:bCs/>
          <w:kern w:val="2"/>
          <w:sz w:val="24"/>
          <w:szCs w:val="24"/>
          <w:lang w:val="en-US" w:eastAsia="zh-CN" w:bidi="ar-SA"/>
        </w:rPr>
        <w:t xml:space="preserve"> 个人中心模块</w:t>
      </w:r>
    </w:p>
    <w:p>
      <w:pPr>
        <w:rPr>
          <w:rFonts w:hint="eastAsia"/>
          <w:lang w:val="en-US" w:eastAsia="zh-CN"/>
        </w:rPr>
      </w:pPr>
      <w:r>
        <w:rPr>
          <w:rFonts w:hint="eastAsia"/>
          <w:lang w:val="en-US" w:eastAsia="zh-CN"/>
        </w:rPr>
        <w:t>求职者登录后，在首页右上角可以进入个人中心模块。个人信息修改功能，表单填写修改内容，提交表单修改数据库信息。简历功能，填写简历相关信息，还可以点击</w:t>
      </w:r>
      <w:r>
        <w:rPr>
          <w:rFonts w:hint="default"/>
          <w:lang w:val="en-US" w:eastAsia="zh-CN"/>
        </w:rPr>
        <w:t>”</w:t>
      </w:r>
      <w:r>
        <w:rPr>
          <w:rFonts w:hint="eastAsia"/>
          <w:lang w:val="en-US" w:eastAsia="zh-CN"/>
        </w:rPr>
        <w:t>上传简历</w:t>
      </w:r>
      <w:r>
        <w:rPr>
          <w:rFonts w:hint="default"/>
          <w:lang w:val="en-US" w:eastAsia="zh-CN"/>
        </w:rPr>
        <w:t>”</w:t>
      </w:r>
      <w:r>
        <w:rPr>
          <w:rFonts w:hint="eastAsia"/>
          <w:lang w:val="en-US" w:eastAsia="zh-CN"/>
        </w:rPr>
        <w:t>上传Word、PDF格式的文件。投递职位查看功能，可以查询数据库中，该用户投递过的职位，点击可再次查看该职位的详细信息。职位收藏功能，可查询数据库中，该用户收藏的职位。意见反馈功能，可留言反馈问题。</w:t>
      </w:r>
    </w:p>
    <w:p>
      <w:pPr>
        <w:pStyle w:val="2"/>
        <w:numPr>
          <w:ilvl w:val="0"/>
          <w:numId w:val="6"/>
        </w:numPr>
        <w:bidi w:val="0"/>
        <w:ind w:left="425" w:leftChars="0" w:hanging="425" w:firstLineChars="0"/>
        <w:rPr>
          <w:rFonts w:hint="eastAsia" w:ascii="宋体" w:hAnsi="宋体" w:eastAsia="宋体" w:cs="Times New Roman"/>
          <w:bCs/>
          <w:kern w:val="2"/>
          <w:sz w:val="24"/>
          <w:szCs w:val="24"/>
          <w:lang w:val="en-US" w:eastAsia="zh-CN" w:bidi="ar-SA"/>
        </w:rPr>
      </w:pPr>
      <w:r>
        <w:rPr>
          <w:rFonts w:hint="eastAsia" w:ascii="宋体" w:hAnsi="宋体" w:eastAsia="宋体" w:cs="Times New Roman"/>
          <w:bCs/>
          <w:kern w:val="2"/>
          <w:sz w:val="24"/>
          <w:szCs w:val="24"/>
          <w:lang w:val="en-US" w:eastAsia="zh-CN" w:bidi="ar-SA"/>
        </w:rPr>
        <w:t xml:space="preserve"> 职位查看模块</w:t>
      </w:r>
    </w:p>
    <w:p>
      <w:pPr>
        <w:rPr>
          <w:rFonts w:hint="default"/>
          <w:lang w:val="en-US" w:eastAsia="zh-CN"/>
        </w:rPr>
      </w:pPr>
      <w:r>
        <w:rPr>
          <w:rFonts w:hint="eastAsia"/>
          <w:lang w:val="en-US" w:eastAsia="zh-CN"/>
        </w:rPr>
        <w:t>首页可以查看职位分类和热门职位等信息。求职者登录后可根据简历标签和登录IP所属地推荐职位。在首页还可以根据关键字、地区、标签等条件筛选显示匹配的职位，还可以通过查询公司，来获取该公司正在招聘的职位。</w:t>
      </w:r>
    </w:p>
    <w:p>
      <w:pPr>
        <w:numPr>
          <w:ilvl w:val="0"/>
          <w:numId w:val="6"/>
        </w:numPr>
        <w:ind w:left="425" w:leftChars="0" w:hanging="425" w:firstLineChars="0"/>
        <w:rPr>
          <w:rFonts w:hint="default" w:ascii="宋体" w:hAnsi="宋体" w:eastAsia="宋体" w:cs="Times New Roman"/>
          <w:bCs/>
          <w:kern w:val="2"/>
          <w:sz w:val="24"/>
          <w:szCs w:val="24"/>
          <w:lang w:val="en-US" w:eastAsia="zh-CN" w:bidi="ar-SA"/>
        </w:rPr>
      </w:pPr>
      <w:r>
        <w:rPr>
          <w:rFonts w:hint="eastAsia" w:ascii="宋体" w:hAnsi="宋体" w:cs="Times New Roman"/>
          <w:bCs/>
          <w:kern w:val="2"/>
          <w:sz w:val="24"/>
          <w:szCs w:val="24"/>
          <w:lang w:val="en-US" w:eastAsia="zh-CN" w:bidi="ar-SA"/>
        </w:rPr>
        <w:t xml:space="preserve"> 聊天模块</w:t>
      </w:r>
    </w:p>
    <w:p>
      <w:pPr>
        <w:numPr>
          <w:numId w:val="0"/>
        </w:numPr>
        <w:ind w:leftChars="0"/>
        <w:rPr>
          <w:rFonts w:hint="default"/>
          <w:lang w:val="en-US" w:eastAsia="zh-CN"/>
        </w:rPr>
      </w:pPr>
      <w:r>
        <w:rPr>
          <w:rFonts w:hint="eastAsia" w:ascii="宋体" w:hAnsi="宋体" w:cs="Times New Roman"/>
          <w:bCs/>
          <w:kern w:val="2"/>
          <w:sz w:val="24"/>
          <w:szCs w:val="24"/>
          <w:lang w:val="en-US" w:eastAsia="zh-CN" w:bidi="ar-SA"/>
        </w:rPr>
        <w:t xml:space="preserve">    求职者遇到心仪的职位时，可以跟职位发布者发起沟通，发送消息功能，可发送文本信息和简历附件。首页右上角也可进入聊天模块，历史记录查看功能，可查询30天内，该用户的聊天记录，并区分已读消息和未读消息。</w:t>
      </w:r>
    </w:p>
    <w:p>
      <w:pPr>
        <w:numPr>
          <w:ilvl w:val="0"/>
          <w:numId w:val="6"/>
        </w:numPr>
        <w:ind w:left="425" w:leftChars="0" w:hanging="425" w:firstLineChars="0"/>
        <w:rPr>
          <w:rFonts w:hint="default" w:ascii="宋体" w:hAnsi="宋体" w:eastAsia="宋体" w:cs="Times New Roman"/>
          <w:bCs/>
          <w:kern w:val="2"/>
          <w:sz w:val="24"/>
          <w:szCs w:val="24"/>
          <w:lang w:val="en-US" w:eastAsia="zh-CN" w:bidi="ar-SA"/>
        </w:rPr>
      </w:pPr>
      <w:r>
        <w:rPr>
          <w:rFonts w:hint="eastAsia" w:ascii="宋体" w:hAnsi="宋体" w:cs="Times New Roman"/>
          <w:bCs/>
          <w:kern w:val="2"/>
          <w:sz w:val="24"/>
          <w:szCs w:val="24"/>
          <w:lang w:val="en-US" w:eastAsia="zh-CN" w:bidi="ar-SA"/>
        </w:rPr>
        <w:t xml:space="preserve"> 面试模块</w:t>
      </w:r>
    </w:p>
    <w:p>
      <w:pPr>
        <w:numPr>
          <w:ilvl w:val="0"/>
          <w:numId w:val="0"/>
        </w:numPr>
        <w:ind w:leftChars="0"/>
        <w:rPr>
          <w:rFonts w:hint="default" w:ascii="宋体" w:hAnsi="宋体" w:eastAsia="宋体" w:cs="Times New Roman"/>
          <w:bCs/>
          <w:kern w:val="2"/>
          <w:sz w:val="24"/>
          <w:szCs w:val="24"/>
          <w:lang w:val="en-US" w:eastAsia="zh-CN" w:bidi="ar-SA"/>
        </w:rPr>
      </w:pPr>
      <w:r>
        <w:rPr>
          <w:rFonts w:hint="eastAsia" w:ascii="宋体" w:hAnsi="宋体" w:cs="Times New Roman"/>
          <w:bCs/>
          <w:kern w:val="2"/>
          <w:sz w:val="24"/>
          <w:szCs w:val="24"/>
          <w:lang w:val="en-US" w:eastAsia="zh-CN" w:bidi="ar-SA"/>
        </w:rPr>
        <w:t xml:space="preserve">    </w:t>
      </w:r>
      <w:r>
        <w:rPr>
          <w:rFonts w:hint="eastAsia" w:ascii="宋体" w:hAnsi="宋体" w:cs="Times New Roman"/>
          <w:bCs/>
          <w:kern w:val="2"/>
          <w:sz w:val="24"/>
          <w:szCs w:val="24"/>
          <w:lang w:val="en-US" w:eastAsia="zh-CN" w:bidi="ar-SA"/>
        </w:rPr>
        <w:t>在聊天模块，求职者可以接受招聘者发出的面试。在首页的右上角可以进入面试模块，查看面试行程安排。也可查看面试的结果。</w:t>
      </w:r>
    </w:p>
    <w:p>
      <w:pPr>
        <w:pStyle w:val="60"/>
        <w:outlineLvl w:val="2"/>
      </w:pPr>
      <w:r>
        <w:rPr>
          <w:rFonts w:hint="eastAsia"/>
        </w:rPr>
        <w:t>　</w:t>
      </w:r>
      <w:bookmarkStart w:id="40" w:name="_Toc8154884"/>
      <w:r>
        <w:rPr>
          <w:rFonts w:hint="eastAsia"/>
        </w:rPr>
        <w:t>教师端功能模块设计</w:t>
      </w:r>
      <w:bookmarkEnd w:id="40"/>
    </w:p>
    <w:p>
      <w:pPr>
        <w:pStyle w:val="59"/>
      </w:pPr>
      <w:r>
        <w:rPr>
          <w:rFonts w:hint="eastAsia"/>
        </w:rPr>
        <w:t>　</w:t>
      </w:r>
      <w:bookmarkStart w:id="41" w:name="_Toc8154886"/>
      <w:r>
        <w:rPr>
          <w:rFonts w:hint="eastAsia"/>
        </w:rPr>
        <w:t>数据库设计</w:t>
      </w:r>
      <w:bookmarkEnd w:id="41"/>
    </w:p>
    <w:p>
      <w:pPr>
        <w:ind w:firstLine="480"/>
      </w:pPr>
      <w:r>
        <w:rPr>
          <w:rFonts w:hint="eastAsia"/>
        </w:rPr>
        <w:t>本系统使用的数据库是MySQL。对于在线考试系统来说，系统采用了题库的思想，对单选题、多选题、判断题和填空题四种不同类型的题目数据进行存储，数据量相对比较庞大，需要稳定可靠的数据库管理系统来对数据进行存储和管理，因此本系统所采用的数据库是当前流行且较为稳定的MySQL。</w:t>
      </w:r>
    </w:p>
    <w:p>
      <w:pPr>
        <w:ind w:firstLine="480"/>
      </w:pPr>
      <w:r>
        <w:rPr>
          <w:rFonts w:hint="eastAsia"/>
        </w:rPr>
        <w:t>系统数据库的设计主要基于系统用户的特定需求，在任何数据库管理系统中，都执行数据库机构的设计和建立过程</w:t>
      </w:r>
      <w:r>
        <w:rPr>
          <w:rFonts w:hint="eastAsia"/>
          <w:szCs w:val="24"/>
          <w:vertAlign w:val="superscript"/>
        </w:rPr>
        <w:t xml:space="preserve"> [</w:t>
      </w:r>
      <w:r>
        <w:rPr>
          <w:szCs w:val="24"/>
          <w:vertAlign w:val="superscript"/>
        </w:rPr>
        <w:t>12</w:t>
      </w:r>
      <w:r>
        <w:rPr>
          <w:rFonts w:hint="eastAsia"/>
          <w:szCs w:val="24"/>
          <w:vertAlign w:val="superscript"/>
        </w:rPr>
        <w:t>]</w:t>
      </w:r>
      <w:r>
        <w:rPr>
          <w:rFonts w:hint="eastAsia"/>
        </w:rPr>
        <w:t>。</w:t>
      </w:r>
    </w:p>
    <w:p>
      <w:pPr>
        <w:pStyle w:val="60"/>
        <w:outlineLvl w:val="2"/>
      </w:pPr>
      <w:r>
        <w:rPr>
          <w:rFonts w:hint="eastAsia"/>
        </w:rPr>
        <w:t>　</w:t>
      </w:r>
      <w:bookmarkStart w:id="42" w:name="_Toc8154887"/>
      <w:r>
        <w:rPr>
          <w:rFonts w:hint="eastAsia"/>
        </w:rPr>
        <w:t>项目实体</w:t>
      </w:r>
      <w:r>
        <w:t>E-R</w:t>
      </w:r>
      <w:r>
        <w:rPr>
          <w:rFonts w:hint="eastAsia"/>
        </w:rPr>
        <w:t>图</w:t>
      </w:r>
      <w:bookmarkEnd w:id="42"/>
    </w:p>
    <w:p>
      <w:pPr>
        <w:widowControl/>
        <w:snapToGrid/>
        <w:ind w:firstLine="480"/>
        <w:jc w:val="left"/>
        <w:rPr>
          <w:rFonts w:hint="eastAsia" w:ascii="宋体" w:hAnsi="宋体" w:eastAsia="宋体"/>
          <w:lang w:eastAsia="zh-CN"/>
        </w:rPr>
      </w:pPr>
      <w:r>
        <w:rPr>
          <w:rFonts w:hint="eastAsia" w:ascii="宋体" w:hAnsi="宋体"/>
        </w:rPr>
        <w:t>本在线考试系统抽象出来的实体对象共计个，具体有如下实体：</w:t>
      </w:r>
      <w:r>
        <w:rPr>
          <w:rFonts w:hint="eastAsia" w:ascii="宋体" w:hAnsi="宋体"/>
          <w:lang w:eastAsia="zh-CN"/>
        </w:rPr>
        <w:t>求职者实体、招聘者实体、公司实体、职位实体、聊天记录实体、面试实体、</w:t>
      </w:r>
    </w:p>
    <w:p>
      <w:pPr>
        <w:widowControl/>
        <w:numPr>
          <w:ilvl w:val="0"/>
          <w:numId w:val="7"/>
        </w:numPr>
        <w:snapToGrid/>
        <w:ind w:left="425" w:leftChars="0" w:hanging="425" w:firstLineChars="0"/>
        <w:jc w:val="left"/>
        <w:rPr>
          <w:rFonts w:hint="default" w:ascii="宋体" w:hAnsi="宋体" w:eastAsia="宋体"/>
          <w:lang w:val="en-US" w:eastAsia="zh-CN"/>
        </w:rPr>
      </w:pPr>
      <w:r>
        <w:rPr>
          <w:rFonts w:hint="eastAsia"/>
          <w:lang w:val="en-US" w:eastAsia="zh-CN"/>
        </w:rPr>
        <w:t xml:space="preserve"> 求职者实体</w:t>
      </w:r>
    </w:p>
    <w:p>
      <w:pPr>
        <w:pStyle w:val="63"/>
        <w:ind w:firstLine="0" w:firstLineChars="0"/>
      </w:pPr>
    </w:p>
    <w:p>
      <w:pPr>
        <w:ind w:firstLine="480"/>
        <w:jc w:val="center"/>
        <w:rPr>
          <w:rFonts w:hint="eastAsia" w:eastAsia="宋体"/>
          <w:lang w:eastAsia="zh-CN"/>
        </w:rPr>
      </w:pPr>
      <w:r>
        <w:rPr>
          <w:rFonts w:hint="eastAsia" w:eastAsia="宋体"/>
          <w:lang w:eastAsia="zh-CN"/>
        </w:rPr>
        <w:drawing>
          <wp:inline distT="0" distB="0" distL="114300" distR="114300">
            <wp:extent cx="4638675" cy="3038475"/>
            <wp:effectExtent l="0" t="0" r="9525" b="9525"/>
            <wp:docPr id="57" name="图片 57"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未命名文件 (3)"/>
                    <pic:cNvPicPr>
                      <a:picLocks noChangeAspect="1"/>
                    </pic:cNvPicPr>
                  </pic:nvPicPr>
                  <pic:blipFill>
                    <a:blip r:embed="rId17"/>
                    <a:stretch>
                      <a:fillRect/>
                    </a:stretch>
                  </pic:blipFill>
                  <pic:spPr>
                    <a:xfrm>
                      <a:off x="0" y="0"/>
                      <a:ext cx="4638675" cy="3038475"/>
                    </a:xfrm>
                    <a:prstGeom prst="rect">
                      <a:avLst/>
                    </a:prstGeom>
                  </pic:spPr>
                </pic:pic>
              </a:graphicData>
            </a:graphic>
          </wp:inline>
        </w:drawing>
      </w:r>
    </w:p>
    <w:p>
      <w:pPr>
        <w:pStyle w:val="11"/>
        <w:rPr>
          <w:rFonts w:ascii="黑体" w:hAnsi="黑体"/>
        </w:rPr>
      </w:pPr>
      <w:bookmarkStart w:id="43" w:name="_Ref417125147"/>
      <w:r>
        <w:rPr>
          <w:rFonts w:hint="eastAsia" w:ascii="黑体" w:hAnsi="黑体"/>
        </w:rPr>
        <w:t>图</w:t>
      </w:r>
      <w:bookmarkEnd w:id="43"/>
      <w:r>
        <w:rPr>
          <w:rFonts w:hint="eastAsia" w:ascii="黑体" w:hAnsi="黑体"/>
        </w:rPr>
        <w:t>1</w:t>
      </w:r>
      <w:r>
        <w:rPr>
          <w:rFonts w:ascii="黑体" w:hAnsi="黑体"/>
        </w:rPr>
        <w:t xml:space="preserve">2 </w:t>
      </w:r>
      <w:r>
        <w:rPr>
          <w:rFonts w:hint="eastAsia" w:ascii="黑体" w:hAnsi="黑体"/>
          <w:lang w:val="en-US" w:eastAsia="zh-CN"/>
        </w:rPr>
        <w:t>求职</w:t>
      </w:r>
      <w:r>
        <w:rPr>
          <w:rFonts w:hint="eastAsia" w:ascii="黑体" w:hAnsi="黑体"/>
        </w:rPr>
        <w:t>实体</w:t>
      </w:r>
      <w:r>
        <w:rPr>
          <w:rFonts w:ascii="黑体" w:hAnsi="黑体"/>
        </w:rPr>
        <w:t xml:space="preserve"> E-R</w:t>
      </w:r>
      <w:r>
        <w:rPr>
          <w:rFonts w:hint="eastAsia" w:ascii="黑体" w:hAnsi="黑体"/>
        </w:rPr>
        <w:t>图</w:t>
      </w:r>
    </w:p>
    <w:p>
      <w:pPr>
        <w:ind w:firstLine="480"/>
      </w:pPr>
      <w:r>
        <w:rPr>
          <w:rFonts w:hint="eastAsia"/>
          <w:lang w:val="en-US" w:eastAsia="zh-CN"/>
        </w:rPr>
        <w:t>求职者</w:t>
      </w:r>
      <w:r>
        <w:rPr>
          <w:rFonts w:hint="eastAsia"/>
        </w:rPr>
        <w:t>实体主要记录</w:t>
      </w:r>
      <w:r>
        <w:rPr>
          <w:rFonts w:hint="eastAsia"/>
          <w:lang w:val="en-US" w:eastAsia="zh-CN"/>
        </w:rPr>
        <w:t>求职者的</w:t>
      </w:r>
      <w:r>
        <w:rPr>
          <w:rFonts w:hint="eastAsia"/>
        </w:rPr>
        <w:t>用户信息，所包含的属性具体有：</w:t>
      </w:r>
      <w:r>
        <w:rPr>
          <w:rFonts w:hint="eastAsia"/>
          <w:lang w:val="en-US" w:eastAsia="zh-CN"/>
        </w:rPr>
        <w:t>用户名</w:t>
      </w:r>
      <w:r>
        <w:rPr>
          <w:rFonts w:hint="eastAsia"/>
        </w:rPr>
        <w:t>、密码、姓名、头像链接、性别、</w:t>
      </w:r>
      <w:r>
        <w:rPr>
          <w:rFonts w:hint="eastAsia"/>
          <w:lang w:val="en-US" w:eastAsia="zh-CN"/>
        </w:rPr>
        <w:t>出生日期</w:t>
      </w:r>
      <w:r>
        <w:rPr>
          <w:rFonts w:hint="eastAsia"/>
        </w:rPr>
        <w:t>、手机号码、</w:t>
      </w:r>
      <w:r>
        <w:rPr>
          <w:rFonts w:hint="eastAsia"/>
          <w:lang w:val="en-US" w:eastAsia="zh-CN"/>
        </w:rPr>
        <w:t>邮箱、</w:t>
      </w:r>
      <w:r>
        <w:rPr>
          <w:rFonts w:hint="eastAsia"/>
        </w:rPr>
        <w:t>安全码</w:t>
      </w:r>
      <w:r>
        <w:rPr>
          <w:rFonts w:hint="eastAsia"/>
          <w:lang w:eastAsia="zh-CN"/>
        </w:rPr>
        <w:t>、</w:t>
      </w:r>
      <w:r>
        <w:rPr>
          <w:rFonts w:hint="eastAsia"/>
          <w:lang w:val="en-US" w:eastAsia="zh-CN"/>
        </w:rPr>
        <w:t>毕业学校、学历、期望薪资、求职标签</w:t>
      </w:r>
      <w:r>
        <w:rPr>
          <w:rFonts w:hint="eastAsia"/>
        </w:rPr>
        <w:t>。学生实体的</w:t>
      </w:r>
      <w:r>
        <w:t>E-R</w:t>
      </w:r>
      <w:r>
        <w:rPr>
          <w:rFonts w:hint="eastAsia"/>
        </w:rPr>
        <w:t>图如1</w:t>
      </w:r>
      <w:r>
        <w:t>2</w:t>
      </w:r>
      <w:r>
        <w:rPr>
          <w:rFonts w:hint="eastAsia"/>
        </w:rPr>
        <w:t>所示：</w:t>
      </w:r>
    </w:p>
    <w:p>
      <w:pPr>
        <w:widowControl/>
        <w:numPr>
          <w:ilvl w:val="0"/>
          <w:numId w:val="7"/>
        </w:numPr>
        <w:snapToGrid/>
        <w:ind w:left="425" w:leftChars="0" w:hanging="425" w:firstLineChars="0"/>
        <w:jc w:val="left"/>
        <w:rPr>
          <w:rFonts w:hint="eastAsia" w:ascii="宋体" w:hAnsi="宋体"/>
          <w:lang w:val="en-US" w:eastAsia="zh-CN"/>
        </w:rPr>
      </w:pPr>
      <w:r>
        <w:rPr>
          <w:rFonts w:hint="eastAsia" w:ascii="宋体" w:hAnsi="宋体"/>
          <w:lang w:val="en-US" w:eastAsia="zh-CN"/>
        </w:rPr>
        <w:t xml:space="preserve"> 简历实体</w:t>
      </w:r>
      <w:bookmarkStart w:id="98" w:name="_GoBack"/>
      <w:bookmarkEnd w:id="98"/>
    </w:p>
    <w:p>
      <w:pPr>
        <w:widowControl/>
        <w:numPr>
          <w:numId w:val="0"/>
        </w:numPr>
        <w:snapToGrid/>
        <w:ind w:leftChars="0"/>
        <w:jc w:val="center"/>
        <w:rPr>
          <w:rFonts w:hint="default" w:ascii="宋体" w:hAnsi="宋体"/>
          <w:lang w:val="en-US" w:eastAsia="zh-CN"/>
        </w:rPr>
      </w:pPr>
      <w:r>
        <w:rPr>
          <w:rFonts w:hint="default" w:ascii="宋体" w:hAnsi="宋体"/>
          <w:lang w:val="en-US" w:eastAsia="zh-CN"/>
        </w:rPr>
        <w:drawing>
          <wp:inline distT="0" distB="0" distL="114300" distR="114300">
            <wp:extent cx="3966845" cy="2757805"/>
            <wp:effectExtent l="0" t="0" r="14605" b="4445"/>
            <wp:docPr id="58" name="图片 58" descr="未命名文件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未命名文件 (4)"/>
                    <pic:cNvPicPr>
                      <a:picLocks noChangeAspect="1"/>
                    </pic:cNvPicPr>
                  </pic:nvPicPr>
                  <pic:blipFill>
                    <a:blip r:embed="rId18"/>
                    <a:stretch>
                      <a:fillRect/>
                    </a:stretch>
                  </pic:blipFill>
                  <pic:spPr>
                    <a:xfrm>
                      <a:off x="0" y="0"/>
                      <a:ext cx="3966845" cy="2757805"/>
                    </a:xfrm>
                    <a:prstGeom prst="rect">
                      <a:avLst/>
                    </a:prstGeom>
                  </pic:spPr>
                </pic:pic>
              </a:graphicData>
            </a:graphic>
          </wp:inline>
        </w:drawing>
      </w:r>
    </w:p>
    <w:p>
      <w:pPr>
        <w:pStyle w:val="63"/>
        <w:ind w:firstLine="0" w:firstLineChars="0"/>
      </w:pPr>
      <w:r>
        <w:rPr>
          <w:rFonts w:hint="eastAsia" w:ascii="宋体" w:hAnsi="宋体"/>
        </w:rPr>
        <w:t>（3） 学生首页轮播图实体</w:t>
      </w:r>
    </w:p>
    <w:p>
      <w:pPr>
        <w:ind w:firstLine="0" w:firstLineChars="0"/>
        <w:rPr>
          <w:rFonts w:ascii="宋体" w:hAnsi="宋体"/>
        </w:rPr>
      </w:pPr>
      <w:r>
        <w:rPr>
          <w:rFonts w:hint="eastAsia" w:ascii="宋体" w:hAnsi="宋体"/>
        </w:rPr>
        <w:t>（</w:t>
      </w:r>
      <w:r>
        <w:rPr>
          <w:rFonts w:ascii="宋体" w:hAnsi="宋体"/>
        </w:rPr>
        <w:t>4</w:t>
      </w:r>
      <w:r>
        <w:rPr>
          <w:rFonts w:hint="eastAsia" w:ascii="宋体" w:hAnsi="宋体"/>
        </w:rPr>
        <w:t>） 学生试卷答案实体</w:t>
      </w:r>
    </w:p>
    <w:p>
      <w:pPr>
        <w:pStyle w:val="63"/>
        <w:ind w:firstLine="0" w:firstLineChars="0"/>
      </w:pPr>
      <w:r>
        <w:rPr>
          <w:rFonts w:hint="eastAsia" w:ascii="宋体" w:hAnsi="宋体"/>
        </w:rPr>
        <w:t>（5） 学生试卷成绩实体</w:t>
      </w:r>
    </w:p>
    <w:p>
      <w:pPr>
        <w:pStyle w:val="63"/>
        <w:ind w:firstLine="0" w:firstLineChars="0"/>
        <w:jc w:val="both"/>
        <w:rPr>
          <w:rFonts w:ascii="宋体" w:hAnsi="宋体"/>
        </w:rPr>
      </w:pPr>
      <w:r>
        <w:rPr>
          <w:rFonts w:hint="eastAsia" w:ascii="宋体" w:hAnsi="宋体"/>
        </w:rPr>
        <w:t>（6） 教师实体</w:t>
      </w:r>
    </w:p>
    <w:p>
      <w:pPr>
        <w:pStyle w:val="63"/>
        <w:ind w:firstLine="0" w:firstLineChars="0"/>
      </w:pPr>
      <w:r>
        <w:rPr>
          <w:rFonts w:hint="eastAsia" w:ascii="宋体" w:hAnsi="宋体"/>
        </w:rPr>
        <w:t>（7） 教师公告实体</w:t>
      </w:r>
    </w:p>
    <w:p>
      <w:pPr>
        <w:pStyle w:val="63"/>
        <w:ind w:firstLine="0" w:firstLineChars="0"/>
      </w:pPr>
      <w:r>
        <w:rPr>
          <w:rFonts w:hint="eastAsia"/>
        </w:rPr>
        <w:t xml:space="preserve">（8） </w:t>
      </w:r>
      <w:r>
        <w:rPr>
          <w:rFonts w:hint="eastAsia" w:ascii="宋体" w:hAnsi="宋体"/>
        </w:rPr>
        <w:t>管理员实体</w:t>
      </w:r>
      <w:r>
        <w:rPr>
          <w:rFonts w:ascii="宋体" w:hAnsi="宋体"/>
        </w:rPr>
        <w:br w:type="textWrapping"/>
      </w:r>
      <w:r>
        <w:rPr>
          <w:rFonts w:ascii="宋体" w:hAnsi="宋体"/>
        </w:rPr>
        <w:t xml:space="preserve">    </w:t>
      </w:r>
      <w:r>
        <w:rPr>
          <w:rFonts w:hint="eastAsia" w:ascii="宋体" w:hAnsi="宋体"/>
        </w:rPr>
        <w:t>管理员实体主要记录管理员的信息，所包含的属性具体有：管理员号、密码、姓名、性别、邮箱、手机号和最近登录时间。管理员实</w:t>
      </w:r>
      <w:r>
        <w:rPr>
          <w:rFonts w:hint="eastAsia"/>
        </w:rPr>
        <w:t>体的</w:t>
      </w:r>
      <w:r>
        <w:t>E-R</w:t>
      </w:r>
      <w:r>
        <w:rPr>
          <w:rFonts w:hint="eastAsia"/>
        </w:rPr>
        <w:t>图如1</w:t>
      </w:r>
      <w:r>
        <w:t>9</w:t>
      </w:r>
      <w:r>
        <w:rPr>
          <w:rFonts w:hint="eastAsia"/>
        </w:rPr>
        <w:t>所示：</w:t>
      </w:r>
      <w:r>
        <w:rPr>
          <w:rFonts w:ascii="宋体" w:hAnsi="宋体"/>
        </w:rPr>
        <w:br w:type="textWrapping"/>
      </w:r>
    </w:p>
    <w:p>
      <w:pPr>
        <w:pStyle w:val="63"/>
        <w:ind w:firstLine="0" w:firstLineChars="0"/>
        <w:jc w:val="center"/>
      </w:pPr>
      <w:r>
        <w:object>
          <v:shape id="_x0000_i1026" o:spt="75" type="#_x0000_t75" style="height:126pt;width:242.4pt;" o:ole="t" filled="f" o:preferrelative="t" stroked="f" coordsize="21600,21600">
            <v:path/>
            <v:fill on="f" focussize="0,0"/>
            <v:stroke on="f" joinstyle="miter"/>
            <v:imagedata r:id="rId20" o:title=""/>
            <o:lock v:ext="edit" aspectratio="t"/>
            <w10:wrap type="none"/>
            <w10:anchorlock/>
          </v:shape>
          <o:OLEObject Type="Embed" ProgID="Visio.Drawing.15" ShapeID="_x0000_i1026" DrawAspect="Content" ObjectID="_1468075725" r:id="rId19">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9 </w:t>
      </w:r>
      <w:r>
        <w:rPr>
          <w:rFonts w:hint="eastAsia" w:ascii="黑体" w:hAnsi="黑体" w:eastAsia="黑体"/>
          <w:bCs/>
          <w:sz w:val="21"/>
          <w:szCs w:val="20"/>
        </w:rPr>
        <w:t>管理员实体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rPr>
          <w:rFonts w:ascii="宋体" w:hAnsi="宋体"/>
        </w:rPr>
      </w:pPr>
      <w:r>
        <w:rPr>
          <w:rFonts w:hint="eastAsia"/>
        </w:rPr>
        <w:t xml:space="preserve">（9） </w:t>
      </w:r>
      <w:r>
        <w:rPr>
          <w:rFonts w:hint="eastAsia" w:ascii="宋体" w:hAnsi="宋体"/>
        </w:rPr>
        <w:t>编程语言实体</w:t>
      </w:r>
    </w:p>
    <w:p>
      <w:pPr>
        <w:ind w:firstLine="0" w:firstLineChars="0"/>
      </w:pPr>
    </w:p>
    <w:p>
      <w:pPr>
        <w:pStyle w:val="60"/>
        <w:outlineLvl w:val="2"/>
      </w:pPr>
      <w:r>
        <w:rPr>
          <w:rFonts w:hint="eastAsia"/>
        </w:rPr>
        <w:t>　</w:t>
      </w:r>
      <w:bookmarkStart w:id="44" w:name="_Toc8154888"/>
      <w:r>
        <w:rPr>
          <w:rFonts w:hint="eastAsia"/>
        </w:rPr>
        <w:t>数据库表设计</w:t>
      </w:r>
      <w:bookmarkEnd w:id="44"/>
    </w:p>
    <w:p>
      <w:pPr>
        <w:ind w:firstLine="480"/>
      </w:pPr>
      <w:r>
        <w:rPr>
          <w:rFonts w:hint="eastAsia"/>
        </w:rPr>
        <w:t>系统中用到了</w:t>
      </w:r>
      <w:r>
        <w:t>15</w:t>
      </w:r>
      <w:r>
        <w:rPr>
          <w:rFonts w:hint="eastAsia"/>
        </w:rPr>
        <w:t>个数据表，其中包括了</w:t>
      </w:r>
      <w:r>
        <w:rPr>
          <w:rFonts w:hint="eastAsia" w:ascii="宋体" w:hAnsi="宋体"/>
        </w:rPr>
        <w:t>学生表、学生反馈表、学生首页轮播图表、学生试卷答案表、学生试卷成绩表、教师表、教师公告表、管理员表、编程语言表、试卷表、试卷问题表、单选题库表、多选题库表、判断题库表和填空题库表</w:t>
      </w:r>
      <w:r>
        <w:rPr>
          <w:rFonts w:hint="eastAsia"/>
        </w:rPr>
        <w:t>。</w:t>
      </w:r>
    </w:p>
    <w:p>
      <w:pPr>
        <w:pStyle w:val="63"/>
        <w:numPr>
          <w:ilvl w:val="0"/>
          <w:numId w:val="8"/>
        </w:numPr>
        <w:ind w:left="0" w:firstLine="0" w:firstLineChars="0"/>
      </w:pPr>
      <w:r>
        <w:rPr>
          <w:rFonts w:hint="eastAsia"/>
        </w:rPr>
        <w:t>数据库表汇总</w:t>
      </w:r>
    </w:p>
    <w:p>
      <w:pPr>
        <w:pStyle w:val="63"/>
        <w:ind w:firstLine="0" w:firstLineChars="0"/>
      </w:pPr>
    </w:p>
    <w:p>
      <w:pPr>
        <w:pStyle w:val="11"/>
      </w:pPr>
      <w:bookmarkStart w:id="45" w:name="_Ref420498001"/>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1</w:t>
      </w:r>
      <w:r>
        <w:fldChar w:fldCharType="end"/>
      </w:r>
      <w:bookmarkEnd w:id="45"/>
      <w:r>
        <w:t xml:space="preserve"> </w:t>
      </w:r>
      <w:r>
        <w:rPr>
          <w:rFonts w:hint="eastAsia"/>
        </w:rPr>
        <w:t>数据库表汇总</w:t>
      </w:r>
    </w:p>
    <w:tbl>
      <w:tblPr>
        <w:tblStyle w:val="25"/>
        <w:tblW w:w="8841" w:type="dxa"/>
        <w:jc w:val="center"/>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
      <w:tblGrid>
        <w:gridCol w:w="2544"/>
        <w:gridCol w:w="3098"/>
        <w:gridCol w:w="3199"/>
      </w:tblGrid>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12" w:space="0"/>
              <w:bottom w:val="single" w:color="auto" w:sz="6" w:space="0"/>
            </w:tcBorders>
          </w:tcPr>
          <w:p>
            <w:pPr>
              <w:pStyle w:val="69"/>
              <w:jc w:val="left"/>
              <w:rPr>
                <w:b/>
              </w:rPr>
            </w:pPr>
            <w:r>
              <w:rPr>
                <w:rFonts w:hint="eastAsia"/>
                <w:b/>
              </w:rPr>
              <w:t>名称</w:t>
            </w:r>
          </w:p>
        </w:tc>
        <w:tc>
          <w:tcPr>
            <w:tcW w:w="3098" w:type="dxa"/>
            <w:tcBorders>
              <w:top w:val="single" w:color="auto" w:sz="12" w:space="0"/>
              <w:bottom w:val="single" w:color="auto" w:sz="6" w:space="0"/>
            </w:tcBorders>
          </w:tcPr>
          <w:p>
            <w:pPr>
              <w:pStyle w:val="69"/>
              <w:jc w:val="left"/>
              <w:rPr>
                <w:b/>
              </w:rPr>
            </w:pPr>
            <w:r>
              <w:rPr>
                <w:rFonts w:hint="eastAsia"/>
                <w:b/>
              </w:rPr>
              <w:t>代码</w:t>
            </w:r>
          </w:p>
        </w:tc>
        <w:tc>
          <w:tcPr>
            <w:tcW w:w="3199" w:type="dxa"/>
            <w:tcBorders>
              <w:top w:val="single" w:color="auto" w:sz="12" w:space="0"/>
              <w:bottom w:val="single" w:color="auto" w:sz="6" w:space="0"/>
            </w:tcBorders>
          </w:tcPr>
          <w:p>
            <w:pPr>
              <w:pStyle w:val="69"/>
              <w:jc w:val="left"/>
              <w:rPr>
                <w:b/>
              </w:rPr>
            </w:pPr>
            <w:r>
              <w:rPr>
                <w:rFonts w:hint="eastAsia"/>
                <w:b/>
              </w:rPr>
              <w:t>注释</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6" w:space="0"/>
              <w:bottom w:val="nil"/>
            </w:tcBorders>
          </w:tcPr>
          <w:p>
            <w:pPr>
              <w:pStyle w:val="69"/>
            </w:pPr>
            <w:r>
              <w:rPr>
                <w:rFonts w:hint="eastAsia"/>
              </w:rPr>
              <w:t>学生表</w:t>
            </w:r>
          </w:p>
        </w:tc>
        <w:tc>
          <w:tcPr>
            <w:tcW w:w="3098" w:type="dxa"/>
            <w:tcBorders>
              <w:top w:val="single" w:color="auto" w:sz="6" w:space="0"/>
              <w:bottom w:val="nil"/>
            </w:tcBorders>
          </w:tcPr>
          <w:p>
            <w:pPr>
              <w:pStyle w:val="69"/>
              <w:rPr>
                <w:rFonts w:ascii="Times New Roman" w:hAnsi="Times New Roman"/>
              </w:rPr>
            </w:pPr>
            <w:r>
              <w:rPr>
                <w:rFonts w:hint="eastAsia" w:ascii="Times New Roman" w:hAnsi="Times New Roman"/>
              </w:rPr>
              <w:t>s</w:t>
            </w:r>
            <w:r>
              <w:rPr>
                <w:rFonts w:ascii="Times New Roman" w:hAnsi="Times New Roman"/>
              </w:rPr>
              <w:t>tudent</w:t>
            </w:r>
          </w:p>
        </w:tc>
        <w:tc>
          <w:tcPr>
            <w:tcW w:w="3199" w:type="dxa"/>
            <w:tcBorders>
              <w:top w:val="single" w:color="auto" w:sz="6" w:space="0"/>
              <w:bottom w:val="nil"/>
            </w:tcBorders>
          </w:tcPr>
          <w:p>
            <w:pPr>
              <w:pStyle w:val="69"/>
            </w:pPr>
            <w:r>
              <w:rPr>
                <w:rFonts w:hint="eastAsia"/>
              </w:rPr>
              <w:t>记录学生信息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学生反馈表</w:t>
            </w:r>
          </w:p>
        </w:tc>
        <w:tc>
          <w:tcPr>
            <w:tcW w:w="3098" w:type="dxa"/>
            <w:tcBorders>
              <w:top w:val="nil"/>
              <w:bottom w:val="nil"/>
            </w:tcBorders>
          </w:tcPr>
          <w:p>
            <w:pPr>
              <w:pStyle w:val="69"/>
              <w:rPr>
                <w:rFonts w:ascii="Times New Roman" w:hAnsi="Times New Roman"/>
              </w:rPr>
            </w:pPr>
            <w:r>
              <w:rPr>
                <w:rFonts w:ascii="Times New Roman" w:hAnsi="Times New Roman"/>
              </w:rPr>
              <w:t>student_feedback</w:t>
            </w:r>
          </w:p>
        </w:tc>
        <w:tc>
          <w:tcPr>
            <w:tcW w:w="3199" w:type="dxa"/>
            <w:tcBorders>
              <w:top w:val="nil"/>
              <w:bottom w:val="nil"/>
            </w:tcBorders>
          </w:tcPr>
          <w:p>
            <w:pPr>
              <w:pStyle w:val="69"/>
            </w:pPr>
            <w:r>
              <w:rPr>
                <w:rFonts w:hint="eastAsia"/>
              </w:rPr>
              <w:t>记录学生反馈和管理员回复信息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学生首页轮播图表</w:t>
            </w:r>
          </w:p>
        </w:tc>
        <w:tc>
          <w:tcPr>
            <w:tcW w:w="3098" w:type="dxa"/>
            <w:tcBorders>
              <w:top w:val="nil"/>
              <w:bottom w:val="nil"/>
            </w:tcBorders>
          </w:tcPr>
          <w:p>
            <w:pPr>
              <w:pStyle w:val="69"/>
              <w:rPr>
                <w:rFonts w:ascii="Times New Roman" w:hAnsi="Times New Roman"/>
              </w:rPr>
            </w:pPr>
            <w:r>
              <w:rPr>
                <w:rFonts w:ascii="Times New Roman" w:hAnsi="Times New Roman"/>
              </w:rPr>
              <w:t>student_home_rotation_img</w:t>
            </w:r>
          </w:p>
        </w:tc>
        <w:tc>
          <w:tcPr>
            <w:tcW w:w="3199" w:type="dxa"/>
            <w:tcBorders>
              <w:top w:val="nil"/>
              <w:bottom w:val="nil"/>
            </w:tcBorders>
          </w:tcPr>
          <w:p>
            <w:pPr>
              <w:pStyle w:val="69"/>
            </w:pPr>
            <w:r>
              <w:rPr>
                <w:rFonts w:hint="eastAsia"/>
              </w:rPr>
              <w:t>记录学生首页轮播图数据信息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学生试卷答案表</w:t>
            </w:r>
          </w:p>
        </w:tc>
        <w:tc>
          <w:tcPr>
            <w:tcW w:w="3098" w:type="dxa"/>
            <w:tcBorders>
              <w:top w:val="nil"/>
              <w:bottom w:val="nil"/>
            </w:tcBorders>
          </w:tcPr>
          <w:p>
            <w:pPr>
              <w:pStyle w:val="69"/>
              <w:rPr>
                <w:rFonts w:ascii="Times New Roman" w:hAnsi="Times New Roman"/>
              </w:rPr>
            </w:pPr>
            <w:r>
              <w:rPr>
                <w:rFonts w:ascii="Times New Roman" w:hAnsi="Times New Roman"/>
              </w:rPr>
              <w:t>studen</w:t>
            </w:r>
            <w:r>
              <w:rPr>
                <w:rFonts w:hint="eastAsia" w:ascii="Times New Roman" w:hAnsi="Times New Roman"/>
              </w:rPr>
              <w:t>t</w:t>
            </w:r>
            <w:r>
              <w:rPr>
                <w:rFonts w:ascii="Times New Roman" w:hAnsi="Times New Roman"/>
              </w:rPr>
              <w:t>_paper_answer</w:t>
            </w:r>
          </w:p>
        </w:tc>
        <w:tc>
          <w:tcPr>
            <w:tcW w:w="3199" w:type="dxa"/>
            <w:tcBorders>
              <w:top w:val="nil"/>
              <w:bottom w:val="nil"/>
            </w:tcBorders>
          </w:tcPr>
          <w:p>
            <w:pPr>
              <w:pStyle w:val="69"/>
            </w:pPr>
            <w:r>
              <w:rPr>
                <w:rFonts w:hint="eastAsia"/>
              </w:rPr>
              <w:t>记录学生试卷答案信息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415" w:hRule="atLeast"/>
          <w:jc w:val="center"/>
        </w:trPr>
        <w:tc>
          <w:tcPr>
            <w:tcW w:w="2544" w:type="dxa"/>
            <w:tcBorders>
              <w:top w:val="nil"/>
              <w:bottom w:val="nil"/>
            </w:tcBorders>
          </w:tcPr>
          <w:p>
            <w:pPr>
              <w:pStyle w:val="69"/>
            </w:pPr>
            <w:r>
              <w:rPr>
                <w:rFonts w:hint="eastAsia"/>
              </w:rPr>
              <w:t>学生试卷成绩表</w:t>
            </w:r>
          </w:p>
        </w:tc>
        <w:tc>
          <w:tcPr>
            <w:tcW w:w="3098" w:type="dxa"/>
            <w:tcBorders>
              <w:top w:val="nil"/>
              <w:bottom w:val="nil"/>
            </w:tcBorders>
          </w:tcPr>
          <w:p>
            <w:pPr>
              <w:pStyle w:val="69"/>
              <w:rPr>
                <w:rFonts w:ascii="Times New Roman" w:hAnsi="Times New Roman"/>
              </w:rPr>
            </w:pPr>
            <w:r>
              <w:rPr>
                <w:rFonts w:ascii="Times New Roman" w:hAnsi="Times New Roman"/>
              </w:rPr>
              <w:t>student_paper_score</w:t>
            </w:r>
          </w:p>
        </w:tc>
        <w:tc>
          <w:tcPr>
            <w:tcW w:w="3199" w:type="dxa"/>
            <w:tcBorders>
              <w:top w:val="nil"/>
              <w:bottom w:val="nil"/>
            </w:tcBorders>
          </w:tcPr>
          <w:p>
            <w:pPr>
              <w:pStyle w:val="69"/>
            </w:pPr>
            <w:r>
              <w:rPr>
                <w:rFonts w:hint="eastAsia"/>
              </w:rPr>
              <w:t>记录学生试卷成绩详细信息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50" w:hRule="atLeast"/>
          <w:jc w:val="center"/>
        </w:trPr>
        <w:tc>
          <w:tcPr>
            <w:tcW w:w="2544" w:type="dxa"/>
            <w:tcBorders>
              <w:top w:val="nil"/>
              <w:bottom w:val="nil"/>
            </w:tcBorders>
          </w:tcPr>
          <w:p>
            <w:pPr>
              <w:pStyle w:val="69"/>
            </w:pPr>
            <w:r>
              <w:rPr>
                <w:rFonts w:hint="eastAsia"/>
              </w:rPr>
              <w:t>教师表</w:t>
            </w:r>
          </w:p>
        </w:tc>
        <w:tc>
          <w:tcPr>
            <w:tcW w:w="3098" w:type="dxa"/>
            <w:tcBorders>
              <w:top w:val="nil"/>
              <w:bottom w:val="nil"/>
            </w:tcBorders>
          </w:tcPr>
          <w:p>
            <w:pPr>
              <w:pStyle w:val="69"/>
              <w:rPr>
                <w:rFonts w:ascii="Times New Roman" w:hAnsi="Times New Roman"/>
              </w:rPr>
            </w:pPr>
            <w:r>
              <w:rPr>
                <w:rFonts w:ascii="Times New Roman" w:hAnsi="Times New Roman"/>
              </w:rPr>
              <w:t>teacher</w:t>
            </w:r>
          </w:p>
        </w:tc>
        <w:tc>
          <w:tcPr>
            <w:tcW w:w="3199" w:type="dxa"/>
            <w:tcBorders>
              <w:top w:val="nil"/>
              <w:bottom w:val="nil"/>
            </w:tcBorders>
          </w:tcPr>
          <w:p>
            <w:pPr>
              <w:pStyle w:val="69"/>
            </w:pPr>
            <w:r>
              <w:rPr>
                <w:rFonts w:hint="eastAsia"/>
              </w:rPr>
              <w:t>记录教师信息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教师公告表</w:t>
            </w:r>
          </w:p>
        </w:tc>
        <w:tc>
          <w:tcPr>
            <w:tcW w:w="3098" w:type="dxa"/>
            <w:tcBorders>
              <w:top w:val="nil"/>
              <w:bottom w:val="nil"/>
            </w:tcBorders>
          </w:tcPr>
          <w:p>
            <w:pPr>
              <w:pStyle w:val="69"/>
              <w:rPr>
                <w:rFonts w:ascii="Times New Roman" w:hAnsi="Times New Roman"/>
              </w:rPr>
            </w:pPr>
            <w:r>
              <w:rPr>
                <w:rFonts w:ascii="Times New Roman" w:hAnsi="Times New Roman"/>
              </w:rPr>
              <w:t>teacher_notice</w:t>
            </w:r>
          </w:p>
        </w:tc>
        <w:tc>
          <w:tcPr>
            <w:tcW w:w="3199" w:type="dxa"/>
            <w:tcBorders>
              <w:top w:val="nil"/>
              <w:bottom w:val="nil"/>
            </w:tcBorders>
          </w:tcPr>
          <w:p>
            <w:pPr>
              <w:pStyle w:val="69"/>
            </w:pPr>
            <w:r>
              <w:rPr>
                <w:rFonts w:hint="eastAsia"/>
              </w:rPr>
              <w:t>记录教师发布的公告信息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管理员表</w:t>
            </w:r>
          </w:p>
        </w:tc>
        <w:tc>
          <w:tcPr>
            <w:tcW w:w="3098" w:type="dxa"/>
            <w:tcBorders>
              <w:top w:val="nil"/>
              <w:bottom w:val="nil"/>
            </w:tcBorders>
          </w:tcPr>
          <w:p>
            <w:pPr>
              <w:pStyle w:val="69"/>
              <w:rPr>
                <w:rFonts w:ascii="Times New Roman" w:hAnsi="Times New Roman"/>
              </w:rPr>
            </w:pPr>
            <w:r>
              <w:rPr>
                <w:rFonts w:hint="eastAsia" w:ascii="Times New Roman" w:hAnsi="Times New Roman"/>
              </w:rPr>
              <w:t>a</w:t>
            </w:r>
            <w:r>
              <w:rPr>
                <w:rFonts w:ascii="Times New Roman" w:hAnsi="Times New Roman"/>
              </w:rPr>
              <w:t>dmin</w:t>
            </w:r>
          </w:p>
        </w:tc>
        <w:tc>
          <w:tcPr>
            <w:tcW w:w="3199" w:type="dxa"/>
            <w:tcBorders>
              <w:top w:val="nil"/>
              <w:bottom w:val="nil"/>
            </w:tcBorders>
          </w:tcPr>
          <w:p>
            <w:pPr>
              <w:pStyle w:val="69"/>
            </w:pPr>
            <w:r>
              <w:rPr>
                <w:rFonts w:hint="eastAsia"/>
              </w:rPr>
              <w:t>记录管理员信息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编程语言表</w:t>
            </w:r>
          </w:p>
        </w:tc>
        <w:tc>
          <w:tcPr>
            <w:tcW w:w="3098" w:type="dxa"/>
            <w:tcBorders>
              <w:top w:val="nil"/>
              <w:bottom w:val="nil"/>
            </w:tcBorders>
          </w:tcPr>
          <w:p>
            <w:pPr>
              <w:pStyle w:val="69"/>
              <w:rPr>
                <w:rFonts w:ascii="Times New Roman" w:hAnsi="Times New Roman"/>
              </w:rPr>
            </w:pPr>
            <w:r>
              <w:rPr>
                <w:rFonts w:ascii="Times New Roman" w:hAnsi="Times New Roman"/>
              </w:rPr>
              <w:t>programing_language</w:t>
            </w:r>
          </w:p>
        </w:tc>
        <w:tc>
          <w:tcPr>
            <w:tcW w:w="3199" w:type="dxa"/>
            <w:tcBorders>
              <w:top w:val="nil"/>
              <w:bottom w:val="nil"/>
            </w:tcBorders>
          </w:tcPr>
          <w:p>
            <w:pPr>
              <w:pStyle w:val="69"/>
            </w:pPr>
            <w:r>
              <w:rPr>
                <w:rFonts w:hint="eastAsia"/>
              </w:rPr>
              <w:t>记录编程语言信息，即科目信息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试卷表</w:t>
            </w:r>
          </w:p>
        </w:tc>
        <w:tc>
          <w:tcPr>
            <w:tcW w:w="3098" w:type="dxa"/>
            <w:tcBorders>
              <w:top w:val="nil"/>
              <w:bottom w:val="nil"/>
            </w:tcBorders>
          </w:tcPr>
          <w:p>
            <w:pPr>
              <w:pStyle w:val="69"/>
              <w:rPr>
                <w:rFonts w:ascii="Times New Roman" w:hAnsi="Times New Roman"/>
              </w:rPr>
            </w:pPr>
            <w:r>
              <w:rPr>
                <w:rFonts w:hint="eastAsia" w:ascii="Times New Roman" w:hAnsi="Times New Roman"/>
              </w:rPr>
              <w:t>p</w:t>
            </w:r>
            <w:r>
              <w:rPr>
                <w:rFonts w:ascii="Times New Roman" w:hAnsi="Times New Roman"/>
              </w:rPr>
              <w:t>aper</w:t>
            </w:r>
          </w:p>
        </w:tc>
        <w:tc>
          <w:tcPr>
            <w:tcW w:w="3199" w:type="dxa"/>
            <w:tcBorders>
              <w:top w:val="nil"/>
              <w:bottom w:val="nil"/>
            </w:tcBorders>
          </w:tcPr>
          <w:p>
            <w:pPr>
              <w:pStyle w:val="69"/>
            </w:pPr>
            <w:r>
              <w:rPr>
                <w:rFonts w:hint="eastAsia"/>
              </w:rPr>
              <w:t>记录发布的试卷详细信息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试卷问题表</w:t>
            </w:r>
          </w:p>
        </w:tc>
        <w:tc>
          <w:tcPr>
            <w:tcW w:w="3098" w:type="dxa"/>
            <w:tcBorders>
              <w:top w:val="nil"/>
              <w:bottom w:val="nil"/>
            </w:tcBorders>
          </w:tcPr>
          <w:p>
            <w:pPr>
              <w:pStyle w:val="69"/>
              <w:rPr>
                <w:rFonts w:ascii="Times New Roman" w:hAnsi="Times New Roman"/>
              </w:rPr>
            </w:pPr>
            <w:r>
              <w:rPr>
                <w:rFonts w:ascii="Times New Roman" w:hAnsi="Times New Roman"/>
              </w:rPr>
              <w:t>paper_que</w:t>
            </w:r>
          </w:p>
        </w:tc>
        <w:tc>
          <w:tcPr>
            <w:tcW w:w="3199" w:type="dxa"/>
            <w:tcBorders>
              <w:top w:val="nil"/>
              <w:bottom w:val="nil"/>
            </w:tcBorders>
          </w:tcPr>
          <w:p>
            <w:pPr>
              <w:pStyle w:val="69"/>
            </w:pPr>
            <w:r>
              <w:rPr>
                <w:rFonts w:hint="eastAsia"/>
              </w:rPr>
              <w:t>记录发布的试卷相应的问题信息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单选题库表</w:t>
            </w:r>
          </w:p>
        </w:tc>
        <w:tc>
          <w:tcPr>
            <w:tcW w:w="3098" w:type="dxa"/>
            <w:tcBorders>
              <w:top w:val="nil"/>
              <w:bottom w:val="nil"/>
            </w:tcBorders>
          </w:tcPr>
          <w:p>
            <w:pPr>
              <w:pStyle w:val="69"/>
              <w:rPr>
                <w:rFonts w:ascii="Times New Roman" w:hAnsi="Times New Roman"/>
              </w:rPr>
            </w:pPr>
            <w:r>
              <w:rPr>
                <w:rFonts w:ascii="Times New Roman" w:hAnsi="Times New Roman"/>
              </w:rPr>
              <w:t>bank_single_choice_que</w:t>
            </w:r>
          </w:p>
        </w:tc>
        <w:tc>
          <w:tcPr>
            <w:tcW w:w="3199" w:type="dxa"/>
            <w:tcBorders>
              <w:top w:val="nil"/>
              <w:bottom w:val="nil"/>
            </w:tcBorders>
          </w:tcPr>
          <w:p>
            <w:pPr>
              <w:pStyle w:val="69"/>
            </w:pPr>
            <w:r>
              <w:rPr>
                <w:rFonts w:hint="eastAsia"/>
              </w:rPr>
              <w:t>记录系统全部单选题信息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多选题库表</w:t>
            </w:r>
          </w:p>
        </w:tc>
        <w:tc>
          <w:tcPr>
            <w:tcW w:w="3098" w:type="dxa"/>
            <w:tcBorders>
              <w:top w:val="nil"/>
              <w:bottom w:val="nil"/>
            </w:tcBorders>
          </w:tcPr>
          <w:p>
            <w:pPr>
              <w:pStyle w:val="69"/>
              <w:rPr>
                <w:rFonts w:ascii="Times New Roman" w:hAnsi="Times New Roman"/>
              </w:rPr>
            </w:pPr>
            <w:r>
              <w:rPr>
                <w:rFonts w:ascii="Times New Roman" w:hAnsi="Times New Roman"/>
              </w:rPr>
              <w:t>bank_multiple_choice_que</w:t>
            </w:r>
          </w:p>
        </w:tc>
        <w:tc>
          <w:tcPr>
            <w:tcW w:w="3199" w:type="dxa"/>
            <w:tcBorders>
              <w:top w:val="nil"/>
              <w:bottom w:val="nil"/>
            </w:tcBorders>
          </w:tcPr>
          <w:p>
            <w:pPr>
              <w:pStyle w:val="69"/>
            </w:pPr>
            <w:r>
              <w:rPr>
                <w:rFonts w:hint="eastAsia"/>
              </w:rPr>
              <w:t>记录系统全部多选题信息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判断题库表</w:t>
            </w:r>
          </w:p>
        </w:tc>
        <w:tc>
          <w:tcPr>
            <w:tcW w:w="3098" w:type="dxa"/>
            <w:tcBorders>
              <w:top w:val="nil"/>
              <w:bottom w:val="nil"/>
            </w:tcBorders>
          </w:tcPr>
          <w:p>
            <w:pPr>
              <w:pStyle w:val="69"/>
              <w:rPr>
                <w:rFonts w:ascii="Times New Roman" w:hAnsi="Times New Roman"/>
              </w:rPr>
            </w:pPr>
            <w:r>
              <w:rPr>
                <w:rFonts w:ascii="Times New Roman" w:hAnsi="Times New Roman"/>
              </w:rPr>
              <w:t>bank_judge_que</w:t>
            </w:r>
          </w:p>
        </w:tc>
        <w:tc>
          <w:tcPr>
            <w:tcW w:w="3199" w:type="dxa"/>
            <w:tcBorders>
              <w:top w:val="nil"/>
              <w:bottom w:val="nil"/>
            </w:tcBorders>
          </w:tcPr>
          <w:p>
            <w:pPr>
              <w:pStyle w:val="69"/>
            </w:pPr>
            <w:r>
              <w:rPr>
                <w:rFonts w:hint="eastAsia"/>
              </w:rPr>
              <w:t>记录系统全部判断题信息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single" w:color="auto" w:sz="12" w:space="0"/>
            </w:tcBorders>
          </w:tcPr>
          <w:p>
            <w:pPr>
              <w:pStyle w:val="69"/>
            </w:pPr>
            <w:r>
              <w:rPr>
                <w:rFonts w:hint="eastAsia"/>
              </w:rPr>
              <w:t>填空题库表</w:t>
            </w:r>
          </w:p>
        </w:tc>
        <w:tc>
          <w:tcPr>
            <w:tcW w:w="3098" w:type="dxa"/>
            <w:tcBorders>
              <w:top w:val="nil"/>
              <w:bottom w:val="single" w:color="auto" w:sz="12" w:space="0"/>
            </w:tcBorders>
          </w:tcPr>
          <w:p>
            <w:pPr>
              <w:pStyle w:val="69"/>
              <w:rPr>
                <w:rFonts w:ascii="Times New Roman" w:hAnsi="Times New Roman"/>
              </w:rPr>
            </w:pPr>
            <w:r>
              <w:rPr>
                <w:rFonts w:ascii="Times New Roman" w:hAnsi="Times New Roman"/>
              </w:rPr>
              <w:t>bank_fill_que</w:t>
            </w:r>
          </w:p>
        </w:tc>
        <w:tc>
          <w:tcPr>
            <w:tcW w:w="3199" w:type="dxa"/>
            <w:tcBorders>
              <w:top w:val="nil"/>
              <w:bottom w:val="single" w:color="auto" w:sz="12" w:space="0"/>
            </w:tcBorders>
          </w:tcPr>
          <w:p>
            <w:pPr>
              <w:pStyle w:val="69"/>
            </w:pPr>
            <w:r>
              <w:rPr>
                <w:rFonts w:hint="eastAsia"/>
              </w:rPr>
              <w:t>记录系统全部填空题信息</w:t>
            </w:r>
          </w:p>
        </w:tc>
      </w:tr>
    </w:tbl>
    <w:p>
      <w:pPr>
        <w:ind w:firstLine="0" w:firstLineChars="0"/>
      </w:pPr>
    </w:p>
    <w:p>
      <w:pPr>
        <w:pStyle w:val="63"/>
        <w:numPr>
          <w:ilvl w:val="0"/>
          <w:numId w:val="8"/>
        </w:numPr>
        <w:ind w:left="0" w:firstLine="0" w:firstLineChars="0"/>
      </w:pPr>
      <w:r>
        <w:rPr>
          <w:rFonts w:hint="eastAsia"/>
        </w:rPr>
        <w:t>学生表</w:t>
      </w:r>
    </w:p>
    <w:p>
      <w:pPr>
        <w:pStyle w:val="63"/>
        <w:ind w:firstLine="480"/>
      </w:pPr>
      <w:r>
        <w:rPr>
          <w:rFonts w:hint="eastAsia"/>
        </w:rPr>
        <w:t>学生表记录学生信息，</w:t>
      </w:r>
      <w:r>
        <w:t>如表2所示。</w:t>
      </w:r>
    </w:p>
    <w:p>
      <w:pPr>
        <w:pStyle w:val="63"/>
        <w:ind w:firstLine="48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2</w:t>
      </w:r>
      <w:r>
        <w:fldChar w:fldCharType="end"/>
      </w:r>
      <w:r>
        <w:t xml:space="preserve"> </w:t>
      </w:r>
      <w:r>
        <w:rPr>
          <w:rFonts w:hint="eastAsia"/>
        </w:rPr>
        <w:t>学生表</w:t>
      </w:r>
    </w:p>
    <w:tbl>
      <w:tblPr>
        <w:tblStyle w:val="25"/>
        <w:tblW w:w="8785" w:type="dxa"/>
        <w:jc w:val="center"/>
        <w:tblLayout w:type="fixed"/>
        <w:tblCellMar>
          <w:top w:w="0" w:type="dxa"/>
          <w:left w:w="113" w:type="dxa"/>
          <w:bottom w:w="0" w:type="dxa"/>
          <w:right w:w="113" w:type="dxa"/>
        </w:tblCellMar>
      </w:tblPr>
      <w:tblGrid>
        <w:gridCol w:w="1901"/>
        <w:gridCol w:w="1953"/>
        <w:gridCol w:w="1342"/>
        <w:gridCol w:w="1309"/>
        <w:gridCol w:w="2280"/>
      </w:tblGrid>
      <w:tr>
        <w:tblPrEx>
          <w:tblCellMar>
            <w:top w:w="0" w:type="dxa"/>
            <w:left w:w="113" w:type="dxa"/>
            <w:bottom w:w="0" w:type="dxa"/>
            <w:right w:w="113" w:type="dxa"/>
          </w:tblCellMar>
        </w:tblPrEx>
        <w:trPr>
          <w:jc w:val="center"/>
        </w:trPr>
        <w:tc>
          <w:tcPr>
            <w:tcW w:w="1901"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5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4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09" w:type="dxa"/>
            <w:tcBorders>
              <w:top w:val="single" w:color="auto" w:sz="12" w:space="0"/>
              <w:left w:val="nil"/>
              <w:bottom w:val="single" w:color="auto" w:sz="6" w:space="0"/>
              <w:right w:val="nil"/>
            </w:tcBorders>
          </w:tcPr>
          <w:p>
            <w:pPr>
              <w:pStyle w:val="69"/>
              <w:rPr>
                <w:rFonts w:ascii="Times New Roman" w:hAnsi="Times New Roman"/>
                <w:b/>
              </w:rPr>
            </w:pPr>
            <w:r>
              <w:rPr>
                <w:rFonts w:hint="eastAsia" w:ascii="Times New Roman" w:hAnsi="Times New Roman"/>
                <w:b/>
              </w:rPr>
              <w:t>主</w:t>
            </w:r>
            <w:r>
              <w:rPr>
                <w:rFonts w:ascii="Times New Roman" w:hAnsi="Times New Roman"/>
                <w:b/>
              </w:rPr>
              <w:t>键</w:t>
            </w:r>
          </w:p>
        </w:tc>
        <w:tc>
          <w:tcPr>
            <w:tcW w:w="228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901"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学生学号</w:t>
            </w:r>
          </w:p>
        </w:tc>
        <w:tc>
          <w:tcPr>
            <w:tcW w:w="1953"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sno</w:t>
            </w:r>
          </w:p>
        </w:tc>
        <w:tc>
          <w:tcPr>
            <w:tcW w:w="134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280"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char</w:t>
            </w:r>
            <w:r>
              <w:rPr>
                <w:rFonts w:ascii="Times New Roman" w:hAnsi="Times New Roman"/>
              </w:rPr>
              <w:t>(12)</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1953" w:type="dxa"/>
            <w:tcBorders>
              <w:top w:val="nil"/>
              <w:left w:val="nil"/>
              <w:bottom w:val="nil"/>
              <w:right w:val="nil"/>
            </w:tcBorders>
          </w:tcPr>
          <w:p>
            <w:pPr>
              <w:pStyle w:val="69"/>
              <w:rPr>
                <w:rFonts w:ascii="Times New Roman" w:hAnsi="Times New Roman"/>
              </w:rPr>
            </w:pPr>
            <w:r>
              <w:rPr>
                <w:rFonts w:ascii="Times New Roman" w:hAnsi="Times New Roman"/>
              </w:rPr>
              <w:t>stu_psw</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学生姓名</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stu_</w:t>
            </w:r>
            <w:r>
              <w:rPr>
                <w:rFonts w:ascii="Times New Roman" w:hAnsi="Times New Roman"/>
              </w:rPr>
              <w:t>name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头像链接</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tu_img_src</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tu_sex</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tu_email</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tu_phone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注册时间</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tu_create_time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最近登录时间</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tu_last_create_time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登录状态</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tu_status</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w:t>
            </w:r>
          </w:p>
        </w:tc>
      </w:tr>
      <w:tr>
        <w:tblPrEx>
          <w:tblCellMar>
            <w:top w:w="0" w:type="dxa"/>
            <w:left w:w="113" w:type="dxa"/>
            <w:bottom w:w="0" w:type="dxa"/>
            <w:right w:w="113" w:type="dxa"/>
          </w:tblCellMar>
        </w:tblPrEx>
        <w:trPr>
          <w:jc w:val="center"/>
        </w:trPr>
        <w:tc>
          <w:tcPr>
            <w:tcW w:w="1901"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安全码</w:t>
            </w:r>
          </w:p>
        </w:tc>
        <w:tc>
          <w:tcPr>
            <w:tcW w:w="195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tu_security_code</w:t>
            </w:r>
          </w:p>
        </w:tc>
        <w:tc>
          <w:tcPr>
            <w:tcW w:w="134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pStyle w:val="63"/>
        <w:ind w:left="480" w:firstLine="0" w:firstLineChars="0"/>
      </w:pPr>
    </w:p>
    <w:p>
      <w:pPr>
        <w:pStyle w:val="63"/>
        <w:numPr>
          <w:ilvl w:val="0"/>
          <w:numId w:val="8"/>
        </w:numPr>
        <w:ind w:left="0" w:firstLine="0" w:firstLineChars="0"/>
      </w:pPr>
      <w:r>
        <w:rPr>
          <w:rFonts w:hint="eastAsia"/>
        </w:rPr>
        <w:t>学生反馈表</w:t>
      </w:r>
    </w:p>
    <w:p>
      <w:pPr>
        <w:pStyle w:val="63"/>
        <w:ind w:left="480" w:firstLine="0" w:firstLineChars="0"/>
      </w:pPr>
      <w:r>
        <w:rPr>
          <w:rFonts w:hint="eastAsia"/>
        </w:rPr>
        <w:t>学生反馈表记录学生反馈和管理员回复信息，</w:t>
      </w:r>
      <w:r>
        <w:t>如表3所示。</w:t>
      </w:r>
    </w:p>
    <w:p>
      <w:pPr>
        <w:pStyle w:val="63"/>
        <w:ind w:left="480" w:firstLine="0" w:firstLineChars="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3</w:t>
      </w:r>
      <w:r>
        <w:fldChar w:fldCharType="end"/>
      </w:r>
      <w:r>
        <w:t xml:space="preserve"> </w:t>
      </w:r>
      <w:r>
        <w:rPr>
          <w:rFonts w:hint="eastAsia"/>
        </w:rPr>
        <w:t>学生反馈表</w:t>
      </w:r>
    </w:p>
    <w:tbl>
      <w:tblPr>
        <w:tblStyle w:val="25"/>
        <w:tblW w:w="8815" w:type="dxa"/>
        <w:jc w:val="center"/>
        <w:tblLayout w:type="fixed"/>
        <w:tblCellMar>
          <w:top w:w="0" w:type="dxa"/>
          <w:left w:w="113" w:type="dxa"/>
          <w:bottom w:w="0" w:type="dxa"/>
          <w:right w:w="113" w:type="dxa"/>
        </w:tblCellMar>
      </w:tblPr>
      <w:tblGrid>
        <w:gridCol w:w="1526"/>
        <w:gridCol w:w="2070"/>
        <w:gridCol w:w="1358"/>
        <w:gridCol w:w="1285"/>
        <w:gridCol w:w="2576"/>
      </w:tblGrid>
      <w:tr>
        <w:tblPrEx>
          <w:tblCellMar>
            <w:top w:w="0" w:type="dxa"/>
            <w:left w:w="113" w:type="dxa"/>
            <w:bottom w:w="0" w:type="dxa"/>
            <w:right w:w="113" w:type="dxa"/>
          </w:tblCellMar>
        </w:tblPrEx>
        <w:trPr>
          <w:jc w:val="center"/>
        </w:trPr>
        <w:tc>
          <w:tcPr>
            <w:tcW w:w="1526"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207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58"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28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76"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26" w:type="dxa"/>
            <w:tcBorders>
              <w:left w:val="nil"/>
              <w:bottom w:val="nil"/>
              <w:right w:val="nil"/>
            </w:tcBorders>
          </w:tcPr>
          <w:p>
            <w:pPr>
              <w:pStyle w:val="69"/>
              <w:rPr>
                <w:rFonts w:ascii="Times New Roman" w:hAnsi="Times New Roman"/>
              </w:rPr>
            </w:pPr>
            <w:r>
              <w:rPr>
                <w:rFonts w:hint="eastAsia" w:ascii="Times New Roman" w:hAnsi="Times New Roman"/>
              </w:rPr>
              <w:t>反馈编号</w:t>
            </w:r>
          </w:p>
        </w:tc>
        <w:tc>
          <w:tcPr>
            <w:tcW w:w="2070" w:type="dxa"/>
            <w:tcBorders>
              <w:left w:val="nil"/>
              <w:bottom w:val="nil"/>
              <w:right w:val="nil"/>
            </w:tcBorders>
          </w:tcPr>
          <w:p>
            <w:pPr>
              <w:pStyle w:val="69"/>
              <w:rPr>
                <w:rFonts w:ascii="Times New Roman" w:hAnsi="Times New Roman"/>
              </w:rPr>
            </w:pPr>
            <w:r>
              <w:rPr>
                <w:rFonts w:hint="eastAsia" w:ascii="Times New Roman" w:hAnsi="Times New Roman"/>
              </w:rPr>
              <w:t>feedback_id</w:t>
            </w:r>
          </w:p>
        </w:tc>
        <w:tc>
          <w:tcPr>
            <w:tcW w:w="1358" w:type="dxa"/>
            <w:tcBorders>
              <w:left w:val="nil"/>
              <w:bottom w:val="nil"/>
              <w:right w:val="nil"/>
            </w:tcBorders>
          </w:tcPr>
          <w:p>
            <w:pPr>
              <w:pStyle w:val="69"/>
              <w:rPr>
                <w:rFonts w:ascii="Times New Roman" w:hAnsi="Times New Roman"/>
              </w:rPr>
            </w:pPr>
            <w:r>
              <w:rPr>
                <w:rFonts w:ascii="Times New Roman" w:hAnsi="Times New Roman"/>
              </w:rPr>
              <w:t>否</w:t>
            </w:r>
          </w:p>
        </w:tc>
        <w:tc>
          <w:tcPr>
            <w:tcW w:w="1285" w:type="dxa"/>
            <w:tcBorders>
              <w:left w:val="nil"/>
              <w:bottom w:val="nil"/>
              <w:right w:val="nil"/>
            </w:tcBorders>
          </w:tcPr>
          <w:p>
            <w:pPr>
              <w:pStyle w:val="69"/>
              <w:rPr>
                <w:rFonts w:ascii="Times New Roman" w:hAnsi="Times New Roman"/>
              </w:rPr>
            </w:pPr>
            <w:r>
              <w:rPr>
                <w:rFonts w:ascii="Times New Roman" w:hAnsi="Times New Roman"/>
              </w:rPr>
              <w:t>是</w:t>
            </w:r>
          </w:p>
        </w:tc>
        <w:tc>
          <w:tcPr>
            <w:tcW w:w="2576" w:type="dxa"/>
            <w:tcBorders>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反馈内容</w:t>
            </w:r>
          </w:p>
        </w:tc>
        <w:tc>
          <w:tcPr>
            <w:tcW w:w="2070" w:type="dxa"/>
            <w:tcBorders>
              <w:top w:val="nil"/>
              <w:left w:val="nil"/>
              <w:bottom w:val="nil"/>
              <w:right w:val="nil"/>
            </w:tcBorders>
          </w:tcPr>
          <w:p>
            <w:pPr>
              <w:pStyle w:val="69"/>
              <w:rPr>
                <w:rFonts w:ascii="Times New Roman" w:hAnsi="Times New Roman"/>
              </w:rPr>
            </w:pPr>
            <w:r>
              <w:rPr>
                <w:rFonts w:ascii="Times New Roman" w:hAnsi="Times New Roman"/>
              </w:rPr>
              <w:t>feedback_content</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反馈创建时间</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f</w:t>
            </w:r>
            <w:r>
              <w:rPr>
                <w:rFonts w:ascii="Times New Roman" w:hAnsi="Times New Roman"/>
              </w:rPr>
              <w:t>eedback_create_time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datetime</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58" w:type="dxa"/>
            <w:tcBorders>
              <w:top w:val="nil"/>
              <w:left w:val="nil"/>
              <w:bottom w:val="nil"/>
              <w:right w:val="nil"/>
            </w:tcBorders>
          </w:tcPr>
          <w:p>
            <w:pPr>
              <w:pStyle w:val="69"/>
              <w:rPr>
                <w:rFonts w:ascii="Times New Roman" w:hAnsi="Times New Roman"/>
              </w:rPr>
            </w:pPr>
            <w:r>
              <w:rPr>
                <w:rFonts w:hint="eastAsia" w:ascii="Times New Roman" w:hAnsi="Times New Roman"/>
              </w:rPr>
              <w:t>是</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学生姓名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tu_name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管理员回复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dm_answer</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管理员号</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no</w:t>
            </w:r>
          </w:p>
        </w:tc>
        <w:tc>
          <w:tcPr>
            <w:tcW w:w="1358" w:type="dxa"/>
            <w:tcBorders>
              <w:top w:val="nil"/>
              <w:left w:val="nil"/>
              <w:bottom w:val="nil"/>
              <w:right w:val="nil"/>
            </w:tcBorders>
          </w:tcPr>
          <w:p>
            <w:pPr>
              <w:pStyle w:val="69"/>
              <w:rPr>
                <w:rFonts w:ascii="Times New Roman" w:hAnsi="Times New Roman"/>
              </w:rPr>
            </w:pPr>
            <w:r>
              <w:rPr>
                <w:rFonts w:hint="eastAsia" w:ascii="Times New Roman" w:hAnsi="Times New Roman"/>
              </w:rPr>
              <w:t>是</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har(6)</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管理员姓名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dm_name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反馈状态</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f</w:t>
            </w:r>
            <w:r>
              <w:rPr>
                <w:rFonts w:ascii="Times New Roman" w:hAnsi="Times New Roman"/>
              </w:rPr>
              <w:t>eedback_status</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w:t>
            </w:r>
          </w:p>
        </w:tc>
      </w:tr>
      <w:tr>
        <w:tblPrEx>
          <w:tblCellMar>
            <w:top w:w="0" w:type="dxa"/>
            <w:left w:w="113" w:type="dxa"/>
            <w:bottom w:w="0" w:type="dxa"/>
            <w:right w:w="113" w:type="dxa"/>
          </w:tblCellMar>
        </w:tblPrEx>
        <w:trPr>
          <w:jc w:val="center"/>
        </w:trPr>
        <w:tc>
          <w:tcPr>
            <w:tcW w:w="1526"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回复时间</w:t>
            </w:r>
          </w:p>
        </w:tc>
        <w:tc>
          <w:tcPr>
            <w:tcW w:w="2070"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r</w:t>
            </w:r>
            <w:r>
              <w:rPr>
                <w:rFonts w:ascii="Times New Roman" w:hAnsi="Times New Roman"/>
              </w:rPr>
              <w:t>eply_time</w:t>
            </w:r>
          </w:p>
        </w:tc>
        <w:tc>
          <w:tcPr>
            <w:tcW w:w="1358"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8"/>
        </w:numPr>
        <w:ind w:left="0" w:firstLine="0" w:firstLineChars="0"/>
      </w:pPr>
      <w:r>
        <w:rPr>
          <w:rFonts w:hint="eastAsia"/>
        </w:rPr>
        <w:t>学生首页轮播图表</w:t>
      </w:r>
    </w:p>
    <w:p>
      <w:pPr>
        <w:pStyle w:val="63"/>
        <w:ind w:left="480" w:firstLine="0" w:firstLineChars="0"/>
      </w:pPr>
      <w:r>
        <w:rPr>
          <w:rFonts w:hint="eastAsia"/>
        </w:rPr>
        <w:t>学生首页轮播图表记录学生首页轮播图数据信息，</w:t>
      </w:r>
      <w:r>
        <w:t>如表4所示。</w:t>
      </w:r>
    </w:p>
    <w:p>
      <w:pPr>
        <w:pStyle w:val="63"/>
        <w:ind w:left="480" w:firstLine="0" w:firstLineChars="0"/>
      </w:pPr>
    </w:p>
    <w:p>
      <w:pPr>
        <w:pStyle w:val="11"/>
      </w:pPr>
      <w:r>
        <w:rPr>
          <w:rFonts w:hint="eastAsia"/>
        </w:rPr>
        <w:t>表</w:t>
      </w:r>
      <w:r>
        <w:t xml:space="preserve">4 </w:t>
      </w:r>
      <w:r>
        <w:rPr>
          <w:rFonts w:hint="eastAsia"/>
        </w:rPr>
        <w:t>学生首页轮播图表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轮播图</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img_</w:t>
            </w:r>
            <w:r>
              <w:rPr>
                <w:rFonts w:ascii="Times New Roman" w:hAnsi="Times New Roman"/>
              </w:rPr>
              <w:t>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轮播图标题</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img_title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图片地址</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img_src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图片创建时间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i</w:t>
            </w:r>
            <w:r>
              <w:rPr>
                <w:rFonts w:ascii="Times New Roman" w:hAnsi="Times New Roman"/>
              </w:rPr>
              <w:t>mg_create_time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管理员号</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管理员姓名</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dm_name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8"/>
        </w:numPr>
        <w:ind w:left="0" w:firstLine="0" w:firstLineChars="0"/>
      </w:pPr>
      <w:r>
        <w:rPr>
          <w:rFonts w:hint="eastAsia"/>
        </w:rPr>
        <w:t>学生试卷答案表</w:t>
      </w:r>
    </w:p>
    <w:p>
      <w:pPr>
        <w:pStyle w:val="63"/>
        <w:ind w:left="480" w:firstLine="0" w:firstLineChars="0"/>
      </w:pPr>
      <w:r>
        <w:rPr>
          <w:rFonts w:hint="eastAsia"/>
        </w:rPr>
        <w:t>学生试卷答案表记录学生试卷答案信息，</w:t>
      </w:r>
      <w:r>
        <w:t>如表5所示。</w:t>
      </w:r>
    </w:p>
    <w:p>
      <w:pPr>
        <w:pStyle w:val="63"/>
        <w:ind w:left="480" w:firstLine="0" w:firstLineChars="0"/>
      </w:pPr>
    </w:p>
    <w:p>
      <w:pPr>
        <w:pStyle w:val="11"/>
      </w:pPr>
      <w:r>
        <w:rPr>
          <w:rFonts w:hint="eastAsia"/>
        </w:rPr>
        <w:t>表</w:t>
      </w:r>
      <w:r>
        <w:t xml:space="preserve">5 </w:t>
      </w:r>
      <w:r>
        <w:rPr>
          <w:rFonts w:hint="eastAsia"/>
        </w:rPr>
        <w:t>学生试卷答案表</w:t>
      </w:r>
    </w:p>
    <w:tbl>
      <w:tblPr>
        <w:tblStyle w:val="25"/>
        <w:tblW w:w="8815" w:type="dxa"/>
        <w:jc w:val="center"/>
        <w:tblLayout w:type="fixed"/>
        <w:tblCellMar>
          <w:top w:w="0" w:type="dxa"/>
          <w:left w:w="113" w:type="dxa"/>
          <w:bottom w:w="0" w:type="dxa"/>
          <w:right w:w="113" w:type="dxa"/>
        </w:tblCellMar>
      </w:tblPr>
      <w:tblGrid>
        <w:gridCol w:w="1547"/>
        <w:gridCol w:w="1975"/>
        <w:gridCol w:w="1384"/>
        <w:gridCol w:w="1310"/>
        <w:gridCol w:w="2599"/>
      </w:tblGrid>
      <w:tr>
        <w:tblPrEx>
          <w:tblCellMar>
            <w:top w:w="0" w:type="dxa"/>
            <w:left w:w="113" w:type="dxa"/>
            <w:bottom w:w="0" w:type="dxa"/>
            <w:right w:w="113" w:type="dxa"/>
          </w:tblCellMar>
        </w:tblPrEx>
        <w:trPr>
          <w:jc w:val="center"/>
        </w:trPr>
        <w:tc>
          <w:tcPr>
            <w:tcW w:w="1547"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7" w:type="dxa"/>
            <w:vMerge w:val="restart"/>
            <w:tcBorders>
              <w:top w:val="single" w:color="auto" w:sz="6" w:space="0"/>
              <w:left w:val="nil"/>
              <w:right w:val="nil"/>
            </w:tcBorders>
          </w:tcPr>
          <w:p>
            <w:pPr>
              <w:pStyle w:val="69"/>
              <w:rPr>
                <w:rFonts w:ascii="Times New Roman" w:hAnsi="Times New Roman"/>
              </w:rPr>
            </w:pPr>
            <w:r>
              <w:rPr>
                <w:rFonts w:hint="eastAsia" w:ascii="Times New Roman" w:hAnsi="Times New Roman"/>
              </w:rPr>
              <w:t>答案</w:t>
            </w:r>
            <w:r>
              <w:rPr>
                <w:rFonts w:ascii="Times New Roman" w:hAnsi="Times New Roman"/>
              </w:rPr>
              <w:t>编号</w:t>
            </w:r>
          </w:p>
          <w:p>
            <w:pPr>
              <w:pStyle w:val="69"/>
              <w:rPr>
                <w:rFonts w:ascii="Times New Roman" w:hAnsi="Times New Roman"/>
              </w:rPr>
            </w:pPr>
            <w:r>
              <w:rPr>
                <w:rFonts w:hint="eastAsia" w:ascii="Times New Roman" w:hAnsi="Times New Roman"/>
              </w:rPr>
              <w:t>学生答案</w:t>
            </w:r>
          </w:p>
          <w:p>
            <w:pPr>
              <w:pStyle w:val="69"/>
              <w:rPr>
                <w:rFonts w:ascii="Times New Roman" w:hAnsi="Times New Roman"/>
              </w:rPr>
            </w:pPr>
            <w:r>
              <w:rPr>
                <w:rFonts w:hint="eastAsia" w:ascii="Times New Roman" w:hAnsi="Times New Roman"/>
              </w:rPr>
              <w:t>是否正确</w:t>
            </w:r>
          </w:p>
          <w:p>
            <w:pPr>
              <w:pStyle w:val="69"/>
              <w:rPr>
                <w:rFonts w:ascii="Times New Roman" w:hAnsi="Times New Roman"/>
              </w:rPr>
            </w:pPr>
            <w:r>
              <w:rPr>
                <w:rFonts w:hint="eastAsia" w:ascii="Times New Roman" w:hAnsi="Times New Roman"/>
              </w:rPr>
              <w:t>问题编号</w:t>
            </w:r>
          </w:p>
          <w:p>
            <w:pPr>
              <w:pStyle w:val="69"/>
              <w:rPr>
                <w:rFonts w:ascii="Times New Roman" w:hAnsi="Times New Roman"/>
              </w:rPr>
            </w:pPr>
            <w:r>
              <w:rPr>
                <w:rFonts w:hint="eastAsia" w:ascii="Times New Roman" w:hAnsi="Times New Roman"/>
              </w:rPr>
              <w:t>试卷编号</w:t>
            </w:r>
          </w:p>
          <w:p>
            <w:pPr>
              <w:pStyle w:val="69"/>
              <w:rPr>
                <w:rFonts w:ascii="Times New Roman" w:hAnsi="Times New Roman"/>
              </w:rPr>
            </w:pPr>
            <w:r>
              <w:rPr>
                <w:rFonts w:hint="eastAsia"/>
              </w:rPr>
              <w:t>学号</w:t>
            </w:r>
          </w:p>
        </w:tc>
        <w:tc>
          <w:tcPr>
            <w:tcW w:w="1975"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answer_id</w:t>
            </w:r>
          </w:p>
          <w:p>
            <w:pPr>
              <w:pStyle w:val="69"/>
              <w:rPr>
                <w:rFonts w:ascii="Times New Roman" w:hAnsi="Times New Roman"/>
              </w:rPr>
            </w:pPr>
            <w:r>
              <w:rPr>
                <w:rFonts w:ascii="Times New Roman" w:hAnsi="Times New Roman"/>
              </w:rPr>
              <w:t>stu_answer</w:t>
            </w:r>
          </w:p>
          <w:p>
            <w:pPr>
              <w:pStyle w:val="69"/>
              <w:rPr>
                <w:rFonts w:ascii="Times New Roman" w:hAnsi="Times New Roman"/>
              </w:rPr>
            </w:pPr>
            <w:r>
              <w:rPr>
                <w:rFonts w:ascii="Times New Roman" w:hAnsi="Times New Roman"/>
              </w:rPr>
              <w:t>isCorrect</w:t>
            </w:r>
          </w:p>
          <w:p>
            <w:pPr>
              <w:pStyle w:val="69"/>
              <w:rPr>
                <w:rFonts w:ascii="Times New Roman" w:hAnsi="Times New Roman"/>
              </w:rPr>
            </w:pPr>
            <w:r>
              <w:rPr>
                <w:rFonts w:hint="eastAsia" w:ascii="Times New Roman" w:hAnsi="Times New Roman"/>
              </w:rPr>
              <w:t>q</w:t>
            </w:r>
            <w:r>
              <w:rPr>
                <w:rFonts w:ascii="Times New Roman" w:hAnsi="Times New Roman"/>
              </w:rPr>
              <w:t>ue_id</w:t>
            </w:r>
          </w:p>
          <w:p>
            <w:pPr>
              <w:pStyle w:val="69"/>
              <w:rPr>
                <w:rFonts w:ascii="Times New Roman" w:hAnsi="Times New Roman"/>
              </w:rPr>
            </w:pPr>
            <w:r>
              <w:rPr>
                <w:rFonts w:hint="eastAsia" w:ascii="Times New Roman" w:hAnsi="Times New Roman"/>
              </w:rPr>
              <w:t>p</w:t>
            </w:r>
            <w:r>
              <w:rPr>
                <w:rFonts w:ascii="Times New Roman" w:hAnsi="Times New Roman"/>
              </w:rPr>
              <w:t>aper_id</w:t>
            </w:r>
          </w:p>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84"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tc>
        <w:tc>
          <w:tcPr>
            <w:tcW w:w="1310"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trHeight w:val="1956" w:hRule="atLeast"/>
          <w:jc w:val="center"/>
        </w:trPr>
        <w:tc>
          <w:tcPr>
            <w:tcW w:w="1547" w:type="dxa"/>
            <w:vMerge w:val="continue"/>
            <w:tcBorders>
              <w:left w:val="nil"/>
              <w:right w:val="nil"/>
            </w:tcBorders>
          </w:tcPr>
          <w:p>
            <w:pPr>
              <w:pStyle w:val="69"/>
              <w:rPr>
                <w:rFonts w:ascii="Times New Roman" w:hAnsi="Times New Roman"/>
              </w:rPr>
            </w:pPr>
          </w:p>
        </w:tc>
        <w:tc>
          <w:tcPr>
            <w:tcW w:w="1975" w:type="dxa"/>
            <w:vMerge w:val="continue"/>
            <w:tcBorders>
              <w:left w:val="nil"/>
              <w:right w:val="nil"/>
            </w:tcBorders>
          </w:tcPr>
          <w:p>
            <w:pPr>
              <w:pStyle w:val="69"/>
              <w:rPr>
                <w:rFonts w:ascii="Times New Roman" w:hAnsi="Times New Roman"/>
              </w:rPr>
            </w:pPr>
          </w:p>
        </w:tc>
        <w:tc>
          <w:tcPr>
            <w:tcW w:w="1384" w:type="dxa"/>
            <w:vMerge w:val="continue"/>
            <w:tcBorders>
              <w:left w:val="nil"/>
              <w:right w:val="nil"/>
            </w:tcBorders>
          </w:tcPr>
          <w:p>
            <w:pPr>
              <w:pStyle w:val="69"/>
              <w:rPr>
                <w:rFonts w:ascii="Times New Roman" w:hAnsi="Times New Roman"/>
              </w:rPr>
            </w:pPr>
          </w:p>
        </w:tc>
        <w:tc>
          <w:tcPr>
            <w:tcW w:w="1310" w:type="dxa"/>
            <w:vMerge w:val="continue"/>
            <w:tcBorders>
              <w:left w:val="nil"/>
              <w:right w:val="nil"/>
            </w:tcBorders>
          </w:tcPr>
          <w:p>
            <w:pPr>
              <w:pStyle w:val="69"/>
              <w:rPr>
                <w:rFonts w:ascii="Times New Roman" w:hAnsi="Times New Roman"/>
              </w:rPr>
            </w:pPr>
          </w:p>
        </w:tc>
        <w:tc>
          <w:tcPr>
            <w:tcW w:w="2599" w:type="dxa"/>
            <w:tcBorders>
              <w:top w:val="nil"/>
              <w:left w:val="nil"/>
              <w:right w:val="nil"/>
            </w:tcBorders>
          </w:tcPr>
          <w:p>
            <w:pPr>
              <w:pStyle w:val="69"/>
              <w:rPr>
                <w:rFonts w:ascii="Times New Roman" w:hAnsi="Times New Roman"/>
              </w:rPr>
            </w:pPr>
            <w:r>
              <w:rPr>
                <w:rFonts w:ascii="Times New Roman" w:hAnsi="Times New Roman"/>
              </w:rPr>
              <w:t>varchar(255)</w:t>
            </w:r>
          </w:p>
          <w:p>
            <w:pPr>
              <w:pStyle w:val="69"/>
              <w:rPr>
                <w:rFonts w:ascii="Times New Roman" w:hAnsi="Times New Roman"/>
              </w:rPr>
            </w:pPr>
            <w:r>
              <w:rPr>
                <w:rFonts w:ascii="Times New Roman" w:hAnsi="Times New Roman"/>
              </w:rPr>
              <w:t>varchar(255)</w:t>
            </w:r>
          </w:p>
          <w:p>
            <w:pPr>
              <w:pStyle w:val="69"/>
              <w:rPr>
                <w:rFonts w:ascii="Times New Roman" w:hAnsi="Times New Roman"/>
              </w:rPr>
            </w:pPr>
            <w:r>
              <w:rPr>
                <w:rFonts w:ascii="Times New Roman" w:hAnsi="Times New Roman"/>
              </w:rPr>
              <w:t>int(11)</w:t>
            </w:r>
          </w:p>
          <w:p>
            <w:pPr>
              <w:pStyle w:val="69"/>
              <w:rPr>
                <w:rFonts w:ascii="Times New Roman" w:hAnsi="Times New Roman"/>
              </w:rPr>
            </w:pPr>
            <w:r>
              <w:rPr>
                <w:rFonts w:ascii="Times New Roman" w:hAnsi="Times New Roman"/>
              </w:rPr>
              <w:t>int(11)</w:t>
            </w:r>
          </w:p>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7"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是否被收藏</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i</w:t>
            </w:r>
            <w:r>
              <w:rPr>
                <w:rFonts w:ascii="Times New Roman" w:hAnsi="Times New Roman"/>
              </w:rPr>
              <w:t>sCollect</w:t>
            </w:r>
          </w:p>
        </w:tc>
        <w:tc>
          <w:tcPr>
            <w:tcW w:w="138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8"/>
        </w:numPr>
        <w:ind w:left="0" w:firstLine="0" w:firstLineChars="0"/>
      </w:pPr>
      <w:r>
        <w:rPr>
          <w:rFonts w:hint="eastAsia"/>
        </w:rPr>
        <w:t>学生试卷成绩表</w:t>
      </w:r>
    </w:p>
    <w:p>
      <w:pPr>
        <w:pStyle w:val="63"/>
        <w:ind w:left="480" w:firstLine="0" w:firstLineChars="0"/>
      </w:pPr>
      <w:r>
        <w:rPr>
          <w:rFonts w:hint="eastAsia"/>
        </w:rPr>
        <w:t>学生试卷成绩表记录学生试卷成绩详细信息，</w:t>
      </w:r>
      <w:r>
        <w:t>如表6所示。</w:t>
      </w:r>
    </w:p>
    <w:p>
      <w:pPr>
        <w:pStyle w:val="63"/>
        <w:ind w:left="480" w:firstLine="0" w:firstLineChars="0"/>
      </w:pPr>
    </w:p>
    <w:p>
      <w:pPr>
        <w:pStyle w:val="11"/>
      </w:pPr>
      <w:r>
        <w:rPr>
          <w:rFonts w:hint="eastAsia"/>
        </w:rPr>
        <w:t>表</w:t>
      </w:r>
      <w:r>
        <w:t xml:space="preserve">6 </w:t>
      </w:r>
      <w:r>
        <w:rPr>
          <w:rFonts w:hint="eastAsia"/>
        </w:rPr>
        <w:t>学生试卷成绩表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分数</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score_id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分数</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花费时间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time_used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答题开始时间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tart_time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答题结束时间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e</w:t>
            </w:r>
            <w:r>
              <w:rPr>
                <w:rFonts w:ascii="Times New Roman" w:hAnsi="Times New Roman"/>
              </w:rPr>
              <w:t>nd_time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试卷编号</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p</w:t>
            </w:r>
            <w:r>
              <w:rPr>
                <w:rFonts w:ascii="Times New Roman" w:hAnsi="Times New Roman"/>
              </w:rPr>
              <w:t>aper_id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8"/>
        </w:numPr>
        <w:ind w:left="0" w:firstLine="0" w:firstLineChars="0"/>
      </w:pPr>
      <w:r>
        <w:rPr>
          <w:rFonts w:hint="eastAsia"/>
        </w:rPr>
        <w:t>教师表</w:t>
      </w:r>
    </w:p>
    <w:p>
      <w:pPr>
        <w:pStyle w:val="63"/>
        <w:ind w:left="480" w:firstLine="0" w:firstLineChars="0"/>
      </w:pPr>
      <w:r>
        <w:rPr>
          <w:rFonts w:hint="eastAsia"/>
        </w:rPr>
        <w:t>教师表记录教师信息，</w:t>
      </w:r>
      <w:r>
        <w:t>如表7所示。</w:t>
      </w:r>
    </w:p>
    <w:p>
      <w:pPr>
        <w:pStyle w:val="63"/>
        <w:ind w:left="480" w:firstLine="0" w:firstLineChars="0"/>
      </w:pPr>
    </w:p>
    <w:p>
      <w:pPr>
        <w:pStyle w:val="11"/>
      </w:pPr>
      <w:r>
        <w:rPr>
          <w:rFonts w:hint="eastAsia"/>
        </w:rPr>
        <w:t>表</w:t>
      </w:r>
      <w:r>
        <w:t xml:space="preserve">7 </w:t>
      </w:r>
      <w:r>
        <w:rPr>
          <w:rFonts w:hint="eastAsia"/>
        </w:rPr>
        <w:t>教师表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教师</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tno</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tea_psw</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姓名</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tea_sex</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tea_email</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tea_phone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最近登录时间</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tea_last_login_time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8"/>
        </w:numPr>
        <w:ind w:left="0" w:firstLine="0" w:firstLineChars="0"/>
      </w:pPr>
      <w:r>
        <w:rPr>
          <w:rFonts w:hint="eastAsia"/>
        </w:rPr>
        <w:t>教师公告表</w:t>
      </w:r>
    </w:p>
    <w:p>
      <w:pPr>
        <w:pStyle w:val="63"/>
        <w:ind w:left="480" w:firstLine="0" w:firstLineChars="0"/>
      </w:pPr>
      <w:r>
        <w:rPr>
          <w:rFonts w:hint="eastAsia"/>
        </w:rPr>
        <w:t>教师公告表记录教师发布的公告信息，</w:t>
      </w:r>
      <w:r>
        <w:t>如表8所示。</w:t>
      </w:r>
    </w:p>
    <w:p>
      <w:pPr>
        <w:pStyle w:val="63"/>
        <w:ind w:left="480" w:firstLine="0" w:firstLineChars="0"/>
      </w:pPr>
    </w:p>
    <w:p>
      <w:pPr>
        <w:pStyle w:val="11"/>
      </w:pPr>
      <w:r>
        <w:rPr>
          <w:rFonts w:hint="eastAsia"/>
        </w:rPr>
        <w:t>表</w:t>
      </w:r>
      <w:r>
        <w:t xml:space="preserve">8 </w:t>
      </w:r>
      <w:r>
        <w:rPr>
          <w:rFonts w:hint="eastAsia"/>
        </w:rPr>
        <w:t>教师公告表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left w:val="nil"/>
              <w:bottom w:val="nil"/>
              <w:right w:val="nil"/>
            </w:tcBorders>
          </w:tcPr>
          <w:p>
            <w:pPr>
              <w:pStyle w:val="69"/>
              <w:rPr>
                <w:rFonts w:ascii="Times New Roman" w:hAnsi="Times New Roman"/>
              </w:rPr>
            </w:pPr>
            <w:r>
              <w:rPr>
                <w:rFonts w:hint="eastAsia" w:ascii="Times New Roman" w:hAnsi="Times New Roman"/>
              </w:rPr>
              <w:t>公告</w:t>
            </w:r>
            <w:r>
              <w:rPr>
                <w:rFonts w:ascii="Times New Roman" w:hAnsi="Times New Roman"/>
              </w:rPr>
              <w:t>编号</w:t>
            </w:r>
          </w:p>
        </w:tc>
        <w:tc>
          <w:tcPr>
            <w:tcW w:w="1975" w:type="dxa"/>
            <w:tcBorders>
              <w:left w:val="nil"/>
              <w:bottom w:val="nil"/>
              <w:right w:val="nil"/>
            </w:tcBorders>
          </w:tcPr>
          <w:p>
            <w:pPr>
              <w:pStyle w:val="69"/>
              <w:rPr>
                <w:rFonts w:ascii="Times New Roman" w:hAnsi="Times New Roman"/>
              </w:rPr>
            </w:pPr>
            <w:r>
              <w:rPr>
                <w:rFonts w:ascii="Times New Roman" w:hAnsi="Times New Roman"/>
              </w:rPr>
              <w:t>notice_id</w:t>
            </w:r>
          </w:p>
        </w:tc>
        <w:tc>
          <w:tcPr>
            <w:tcW w:w="1382" w:type="dxa"/>
            <w:tcBorders>
              <w:left w:val="nil"/>
              <w:bottom w:val="nil"/>
              <w:right w:val="nil"/>
            </w:tcBorders>
          </w:tcPr>
          <w:p>
            <w:pPr>
              <w:pStyle w:val="69"/>
              <w:rPr>
                <w:rFonts w:ascii="Times New Roman" w:hAnsi="Times New Roman"/>
              </w:rPr>
            </w:pPr>
            <w:r>
              <w:rPr>
                <w:rFonts w:ascii="Times New Roman" w:hAnsi="Times New Roman"/>
              </w:rPr>
              <w:t>否</w:t>
            </w:r>
          </w:p>
        </w:tc>
        <w:tc>
          <w:tcPr>
            <w:tcW w:w="1310" w:type="dxa"/>
            <w:tcBorders>
              <w:left w:val="nil"/>
              <w:bottom w:val="nil"/>
              <w:right w:val="nil"/>
            </w:tcBorders>
          </w:tcPr>
          <w:p>
            <w:pPr>
              <w:pStyle w:val="69"/>
              <w:rPr>
                <w:rFonts w:ascii="Times New Roman" w:hAnsi="Times New Roman"/>
              </w:rPr>
            </w:pPr>
            <w:r>
              <w:rPr>
                <w:rFonts w:ascii="Times New Roman" w:hAnsi="Times New Roman"/>
              </w:rPr>
              <w:t>是</w:t>
            </w:r>
          </w:p>
        </w:tc>
        <w:tc>
          <w:tcPr>
            <w:tcW w:w="2599" w:type="dxa"/>
            <w:tcBorders>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公告内容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notice_content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公告创建时间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notice_create_time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教师姓名</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教师编号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har(6)</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是否被查看</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is_see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8"/>
        </w:numPr>
        <w:ind w:left="0" w:firstLine="0" w:firstLineChars="0"/>
      </w:pPr>
      <w:r>
        <w:rPr>
          <w:rFonts w:hint="eastAsia"/>
        </w:rPr>
        <w:t>管理员表</w:t>
      </w:r>
    </w:p>
    <w:p>
      <w:pPr>
        <w:pStyle w:val="63"/>
        <w:ind w:left="480" w:firstLine="0" w:firstLineChars="0"/>
      </w:pPr>
      <w:r>
        <w:rPr>
          <w:rFonts w:hint="eastAsia"/>
        </w:rPr>
        <w:t>管理员表记录管理员信息，</w:t>
      </w:r>
      <w:r>
        <w:t>如表9所示。</w:t>
      </w:r>
    </w:p>
    <w:p>
      <w:pPr>
        <w:ind w:firstLine="0" w:firstLineChars="0"/>
      </w:pPr>
    </w:p>
    <w:p>
      <w:pPr>
        <w:ind w:firstLine="0" w:firstLineChars="0"/>
      </w:pPr>
    </w:p>
    <w:p>
      <w:pPr>
        <w:ind w:firstLine="0" w:firstLineChars="0"/>
      </w:pPr>
    </w:p>
    <w:p>
      <w:pPr>
        <w:pStyle w:val="11"/>
      </w:pPr>
      <w:r>
        <w:rPr>
          <w:rFonts w:hint="eastAsia"/>
        </w:rPr>
        <w:t>表</w:t>
      </w:r>
      <w:r>
        <w:t xml:space="preserve">9 </w:t>
      </w:r>
      <w:r>
        <w:rPr>
          <w:rFonts w:hint="eastAsia"/>
        </w:rPr>
        <w:t>管理员表</w:t>
      </w:r>
    </w:p>
    <w:tbl>
      <w:tblPr>
        <w:tblStyle w:val="25"/>
        <w:tblW w:w="8815" w:type="dxa"/>
        <w:jc w:val="center"/>
        <w:tblLayout w:type="fixed"/>
        <w:tblCellMar>
          <w:top w:w="0" w:type="dxa"/>
          <w:left w:w="113" w:type="dxa"/>
          <w:bottom w:w="0" w:type="dxa"/>
          <w:right w:w="113" w:type="dxa"/>
        </w:tblCellMar>
      </w:tblPr>
      <w:tblGrid>
        <w:gridCol w:w="1543"/>
        <w:gridCol w:w="2000"/>
        <w:gridCol w:w="1375"/>
        <w:gridCol w:w="1304"/>
        <w:gridCol w:w="2593"/>
      </w:tblGrid>
      <w:tr>
        <w:tblPrEx>
          <w:tblCellMar>
            <w:top w:w="0" w:type="dxa"/>
            <w:left w:w="113" w:type="dxa"/>
            <w:bottom w:w="0" w:type="dxa"/>
            <w:right w:w="113" w:type="dxa"/>
          </w:tblCellMar>
        </w:tblPrEx>
        <w:trPr>
          <w:jc w:val="center"/>
        </w:trPr>
        <w:tc>
          <w:tcPr>
            <w:tcW w:w="154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200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0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3"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管理员</w:t>
            </w:r>
            <w:r>
              <w:rPr>
                <w:rFonts w:ascii="Times New Roman" w:hAnsi="Times New Roman"/>
              </w:rPr>
              <w:t>编号</w:t>
            </w:r>
          </w:p>
        </w:tc>
        <w:tc>
          <w:tcPr>
            <w:tcW w:w="200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ano</w:t>
            </w:r>
          </w:p>
        </w:tc>
        <w:tc>
          <w:tcPr>
            <w:tcW w:w="13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3"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_psw</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姓名</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_name</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_sex</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_email</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_phone</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54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最近登录时间</w:t>
            </w:r>
          </w:p>
        </w:tc>
        <w:tc>
          <w:tcPr>
            <w:tcW w:w="200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adm_last_login_time</w:t>
            </w:r>
          </w:p>
        </w:tc>
        <w:tc>
          <w:tcPr>
            <w:tcW w:w="13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8"/>
        </w:numPr>
        <w:ind w:left="0" w:firstLine="0" w:firstLineChars="0"/>
      </w:pPr>
      <w:r>
        <w:rPr>
          <w:rFonts w:hint="eastAsia"/>
        </w:rPr>
        <w:t>编程语言表</w:t>
      </w:r>
    </w:p>
    <w:p>
      <w:pPr>
        <w:pStyle w:val="63"/>
        <w:ind w:left="480" w:firstLine="0" w:firstLineChars="0"/>
      </w:pPr>
      <w:r>
        <w:rPr>
          <w:rFonts w:hint="eastAsia"/>
        </w:rPr>
        <w:t>编程语言表记录编程语言信息，即科目信息，</w:t>
      </w:r>
      <w:r>
        <w:t>如表10所示。</w:t>
      </w:r>
    </w:p>
    <w:p>
      <w:pPr>
        <w:pStyle w:val="63"/>
        <w:ind w:left="480" w:firstLine="0" w:firstLineChars="0"/>
      </w:pPr>
    </w:p>
    <w:p>
      <w:pPr>
        <w:pStyle w:val="11"/>
      </w:pPr>
      <w:r>
        <w:rPr>
          <w:rFonts w:hint="eastAsia"/>
        </w:rPr>
        <w:t>表</w:t>
      </w:r>
      <w:r>
        <w:t xml:space="preserve">10 </w:t>
      </w:r>
      <w:r>
        <w:rPr>
          <w:rFonts w:hint="eastAsia"/>
        </w:rPr>
        <w:t>编程语言表</w:t>
      </w:r>
    </w:p>
    <w:tbl>
      <w:tblPr>
        <w:tblStyle w:val="25"/>
        <w:tblW w:w="8815" w:type="dxa"/>
        <w:jc w:val="center"/>
        <w:tblLayout w:type="fixed"/>
        <w:tblCellMar>
          <w:top w:w="0" w:type="dxa"/>
          <w:left w:w="113" w:type="dxa"/>
          <w:bottom w:w="0" w:type="dxa"/>
          <w:right w:w="113" w:type="dxa"/>
        </w:tblCellMar>
      </w:tblPr>
      <w:tblGrid>
        <w:gridCol w:w="1549"/>
        <w:gridCol w:w="1975"/>
        <w:gridCol w:w="1384"/>
        <w:gridCol w:w="1310"/>
        <w:gridCol w:w="2597"/>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7"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编程语言</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lang_id</w:t>
            </w:r>
          </w:p>
        </w:tc>
        <w:tc>
          <w:tcPr>
            <w:tcW w:w="1384"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7"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编程语言名称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lang_name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编程语言描述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lang_name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编程语言图标</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lang_img_src</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lang_create_time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被创建者</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lang_created_by</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trHeight w:val="782" w:hRule="atLeast"/>
          <w:jc w:val="center"/>
        </w:trPr>
        <w:tc>
          <w:tcPr>
            <w:tcW w:w="1549" w:type="dxa"/>
            <w:tcBorders>
              <w:top w:val="nil"/>
              <w:left w:val="nil"/>
              <w:right w:val="nil"/>
            </w:tcBorders>
          </w:tcPr>
          <w:p>
            <w:pPr>
              <w:pStyle w:val="69"/>
            </w:pPr>
            <w:r>
              <w:rPr>
                <w:rFonts w:hint="eastAsia"/>
              </w:rPr>
              <w:t>被修改时间</w:t>
            </w:r>
          </w:p>
          <w:p>
            <w:pPr>
              <w:pStyle w:val="69"/>
            </w:pPr>
            <w:r>
              <w:rPr>
                <w:rFonts w:hint="eastAsia" w:ascii="Times New Roman" w:hAnsi="Times New Roman"/>
              </w:rPr>
              <w:t>最后修改者</w:t>
            </w:r>
          </w:p>
        </w:tc>
        <w:tc>
          <w:tcPr>
            <w:tcW w:w="1975" w:type="dxa"/>
            <w:tcBorders>
              <w:top w:val="nil"/>
              <w:left w:val="nil"/>
              <w:right w:val="nil"/>
            </w:tcBorders>
          </w:tcPr>
          <w:p>
            <w:pPr>
              <w:pStyle w:val="69"/>
              <w:rPr>
                <w:rFonts w:ascii="Times New Roman" w:hAnsi="Times New Roman"/>
              </w:rPr>
            </w:pPr>
            <w:r>
              <w:rPr>
                <w:rFonts w:ascii="Times New Roman" w:hAnsi="Times New Roman"/>
              </w:rPr>
              <w:t>lang_change_time</w:t>
            </w:r>
          </w:p>
          <w:p>
            <w:pPr>
              <w:pStyle w:val="69"/>
              <w:rPr>
                <w:rFonts w:ascii="Times New Roman" w:hAnsi="Times New Roman"/>
              </w:rPr>
            </w:pPr>
            <w:r>
              <w:rPr>
                <w:rFonts w:ascii="Times New Roman" w:hAnsi="Times New Roman"/>
              </w:rPr>
              <w:t>lang_last_changer</w:t>
            </w:r>
          </w:p>
        </w:tc>
        <w:tc>
          <w:tcPr>
            <w:tcW w:w="1384" w:type="dxa"/>
            <w:tcBorders>
              <w:top w:val="nil"/>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1310" w:type="dxa"/>
            <w:tcBorders>
              <w:top w:val="nil"/>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7" w:type="dxa"/>
            <w:tcBorders>
              <w:top w:val="nil"/>
              <w:left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是否被推荐</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is_recommend</w:t>
            </w:r>
          </w:p>
        </w:tc>
        <w:tc>
          <w:tcPr>
            <w:tcW w:w="138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8"/>
        </w:numPr>
        <w:ind w:left="0" w:firstLine="0" w:firstLineChars="0"/>
      </w:pPr>
      <w:r>
        <w:rPr>
          <w:rFonts w:hint="eastAsia"/>
        </w:rPr>
        <w:t>试卷表</w:t>
      </w:r>
    </w:p>
    <w:p>
      <w:pPr>
        <w:pStyle w:val="63"/>
        <w:ind w:left="480" w:firstLine="0" w:firstLineChars="0"/>
      </w:pPr>
      <w:r>
        <w:rPr>
          <w:rFonts w:hint="eastAsia"/>
        </w:rPr>
        <w:t>试卷表记录发布的试卷详细信息，</w:t>
      </w:r>
      <w:r>
        <w:t>如表11所示。</w:t>
      </w:r>
    </w:p>
    <w:p>
      <w:pPr>
        <w:pStyle w:val="63"/>
        <w:ind w:left="480" w:firstLine="0" w:firstLineChars="0"/>
      </w:pPr>
    </w:p>
    <w:p>
      <w:pPr>
        <w:pStyle w:val="11"/>
      </w:pPr>
      <w:r>
        <w:rPr>
          <w:rFonts w:hint="eastAsia"/>
        </w:rPr>
        <w:t>表</w:t>
      </w:r>
      <w:r>
        <w:t xml:space="preserve">11 </w:t>
      </w:r>
      <w:r>
        <w:rPr>
          <w:rFonts w:hint="eastAsia"/>
        </w:rPr>
        <w:t>试卷表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试卷</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paper_id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试卷名称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考试时长</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paper_duration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试卷难度</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paper_difficulty</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考试注意事项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paper_attention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试卷类型</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paper_type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已参加人数</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participate_num</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8"/>
        </w:numPr>
        <w:ind w:left="0" w:firstLine="0" w:firstLineChars="0"/>
      </w:pPr>
      <w:r>
        <w:rPr>
          <w:rFonts w:hint="eastAsia"/>
        </w:rPr>
        <w:t>试卷问题表</w:t>
      </w:r>
    </w:p>
    <w:p>
      <w:pPr>
        <w:pStyle w:val="63"/>
        <w:ind w:left="480" w:firstLine="0" w:firstLineChars="0"/>
      </w:pPr>
      <w:r>
        <w:rPr>
          <w:rFonts w:hint="eastAsia"/>
        </w:rPr>
        <w:t>试卷问题表记录发布的试卷相应的问题信息，</w:t>
      </w:r>
      <w:r>
        <w:t>如表12所示。</w:t>
      </w:r>
    </w:p>
    <w:p>
      <w:pPr>
        <w:pStyle w:val="63"/>
        <w:ind w:left="480" w:firstLine="0" w:firstLineChars="0"/>
      </w:pPr>
    </w:p>
    <w:p>
      <w:pPr>
        <w:pStyle w:val="11"/>
      </w:pPr>
      <w:r>
        <w:rPr>
          <w:rFonts w:hint="eastAsia"/>
        </w:rPr>
        <w:t>表</w:t>
      </w:r>
      <w:r>
        <w:t xml:space="preserve">12 </w:t>
      </w:r>
      <w:r>
        <w:rPr>
          <w:rFonts w:hint="eastAsia"/>
        </w:rPr>
        <w:t>试卷问题表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问题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que_id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问题类型</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que_type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判断题编号</w:t>
            </w:r>
          </w:p>
          <w:p>
            <w:pPr>
              <w:pStyle w:val="69"/>
              <w:rPr>
                <w:rFonts w:ascii="Times New Roman" w:hAnsi="Times New Roman"/>
              </w:rPr>
            </w:pPr>
            <w:r>
              <w:rPr>
                <w:rFonts w:hint="eastAsia" w:ascii="Times New Roman" w:hAnsi="Times New Roman"/>
              </w:rPr>
              <w:t>填空题编号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judge_id</w:t>
            </w:r>
          </w:p>
          <w:p>
            <w:pPr>
              <w:pStyle w:val="69"/>
              <w:rPr>
                <w:rFonts w:ascii="Times New Roman" w:hAnsi="Times New Roman"/>
              </w:rPr>
            </w:pPr>
            <w:r>
              <w:rPr>
                <w:rFonts w:ascii="Times New Roman" w:hAnsi="Times New Roman"/>
              </w:rPr>
              <w:t>fill_id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试卷编号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paper_id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8"/>
        </w:numPr>
        <w:ind w:left="0" w:firstLine="0" w:firstLineChars="0"/>
      </w:pPr>
      <w:r>
        <w:rPr>
          <w:rFonts w:hint="eastAsia"/>
        </w:rPr>
        <w:t>单选题库表</w:t>
      </w:r>
    </w:p>
    <w:p>
      <w:pPr>
        <w:pStyle w:val="63"/>
        <w:ind w:left="480" w:firstLine="0" w:firstLineChars="0"/>
      </w:pPr>
      <w:r>
        <w:rPr>
          <w:rFonts w:hint="eastAsia"/>
        </w:rPr>
        <w:t>单选题库表记录系统全部单选题信息，</w:t>
      </w:r>
      <w:r>
        <w:t>如表13所示。</w:t>
      </w:r>
    </w:p>
    <w:p>
      <w:pPr>
        <w:pStyle w:val="63"/>
        <w:ind w:left="480" w:firstLine="0" w:firstLineChars="0"/>
      </w:pPr>
    </w:p>
    <w:p>
      <w:pPr>
        <w:pStyle w:val="11"/>
      </w:pPr>
      <w:r>
        <w:rPr>
          <w:rFonts w:hint="eastAsia"/>
        </w:rPr>
        <w:t>表1</w:t>
      </w:r>
      <w:r>
        <w:fldChar w:fldCharType="begin"/>
      </w:r>
      <w:r>
        <w:instrText xml:space="preserve"> SEQ </w:instrText>
      </w:r>
      <w:r>
        <w:rPr>
          <w:rFonts w:hint="eastAsia"/>
        </w:rPr>
        <w:instrText xml:space="preserve">表</w:instrText>
      </w:r>
      <w:r>
        <w:instrText xml:space="preserve"> \* ARABIC </w:instrText>
      </w:r>
      <w:r>
        <w:fldChar w:fldCharType="separate"/>
      </w:r>
      <w:r>
        <w:t>4</w:t>
      </w:r>
      <w:r>
        <w:fldChar w:fldCharType="end"/>
      </w:r>
      <w:r>
        <w:t xml:space="preserve"> </w:t>
      </w:r>
      <w:r>
        <w:rPr>
          <w:rFonts w:hint="eastAsia"/>
        </w:rPr>
        <w:t>单选题库表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单选题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single_id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选项A</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choice_A</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选项B</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choice_B</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C</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D</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E</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F</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choice_F</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G</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8"/>
        </w:numPr>
        <w:ind w:left="0" w:firstLine="0" w:firstLineChars="0"/>
      </w:pPr>
      <w:r>
        <w:rPr>
          <w:rFonts w:hint="eastAsia"/>
        </w:rPr>
        <w:t>多选题库表</w:t>
      </w:r>
    </w:p>
    <w:p>
      <w:pPr>
        <w:pStyle w:val="63"/>
        <w:ind w:left="480" w:firstLine="0" w:firstLineChars="0"/>
      </w:pPr>
      <w:r>
        <w:rPr>
          <w:rFonts w:hint="eastAsia"/>
        </w:rPr>
        <w:t>多选题库表记录系统全部多选题信息，</w:t>
      </w:r>
      <w:r>
        <w:t>如表14所示。</w:t>
      </w:r>
    </w:p>
    <w:p>
      <w:pPr>
        <w:pStyle w:val="63"/>
        <w:ind w:left="480" w:firstLine="0" w:firstLineChars="0"/>
      </w:pPr>
    </w:p>
    <w:p>
      <w:pPr>
        <w:pStyle w:val="11"/>
      </w:pPr>
      <w:r>
        <w:rPr>
          <w:rFonts w:hint="eastAsia"/>
        </w:rPr>
        <w:t>表</w:t>
      </w:r>
      <w:r>
        <w:t xml:space="preserve">14 </w:t>
      </w:r>
      <w:r>
        <w:rPr>
          <w:rFonts w:hint="eastAsia"/>
        </w:rPr>
        <w:t>多选题库表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多选题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multiple_id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选项A</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choice_A</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选项B</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choice_B</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C</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D</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E</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F</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choice_F</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G</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8"/>
        </w:numPr>
        <w:ind w:left="0" w:firstLine="0" w:firstLineChars="0"/>
      </w:pPr>
      <w:r>
        <w:rPr>
          <w:rFonts w:hint="eastAsia"/>
        </w:rPr>
        <w:t>判断题库表</w:t>
      </w:r>
    </w:p>
    <w:p>
      <w:pPr>
        <w:pStyle w:val="63"/>
        <w:ind w:left="480" w:firstLine="0" w:firstLineChars="0"/>
      </w:pPr>
      <w:r>
        <w:rPr>
          <w:rFonts w:hint="eastAsia"/>
        </w:rPr>
        <w:t>判断题库表记录系统全部判断题信息，</w:t>
      </w:r>
      <w:r>
        <w:t>如表15所示。</w:t>
      </w:r>
    </w:p>
    <w:p>
      <w:pPr>
        <w:pStyle w:val="63"/>
        <w:ind w:left="480" w:firstLine="0" w:firstLineChars="0"/>
      </w:pPr>
    </w:p>
    <w:p>
      <w:pPr>
        <w:pStyle w:val="11"/>
      </w:pPr>
      <w:r>
        <w:rPr>
          <w:rFonts w:hint="eastAsia"/>
        </w:rPr>
        <w:t>表</w:t>
      </w:r>
      <w:r>
        <w:t xml:space="preserve">15 </w:t>
      </w:r>
      <w:r>
        <w:rPr>
          <w:rFonts w:hint="eastAsia"/>
        </w:rPr>
        <w:t>判断题库表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判断题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judge_id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8"/>
        </w:numPr>
        <w:ind w:left="0" w:firstLine="0" w:firstLineChars="0"/>
      </w:pPr>
      <w:r>
        <w:rPr>
          <w:rFonts w:hint="eastAsia"/>
        </w:rPr>
        <w:t>填空题库表</w:t>
      </w:r>
    </w:p>
    <w:p>
      <w:pPr>
        <w:pStyle w:val="63"/>
        <w:ind w:left="480" w:firstLine="0" w:firstLineChars="0"/>
      </w:pPr>
      <w:r>
        <w:rPr>
          <w:rFonts w:hint="eastAsia"/>
        </w:rPr>
        <w:t>填空题库表记录系统全部填空题信息，</w:t>
      </w:r>
      <w:r>
        <w:t>如表16所示。</w:t>
      </w:r>
    </w:p>
    <w:p>
      <w:pPr>
        <w:pStyle w:val="63"/>
        <w:ind w:left="480" w:firstLine="0" w:firstLineChars="0"/>
      </w:pPr>
    </w:p>
    <w:p>
      <w:pPr>
        <w:pStyle w:val="11"/>
      </w:pPr>
      <w:r>
        <w:rPr>
          <w:rFonts w:hint="eastAsia"/>
        </w:rPr>
        <w:t>表</w:t>
      </w:r>
      <w:r>
        <w:t xml:space="preserve">16 </w:t>
      </w:r>
      <w:r>
        <w:rPr>
          <w:rFonts w:hint="eastAsia"/>
        </w:rPr>
        <w:t>填空题库表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填空题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fill_id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2"/>
        <w:ind w:left="0"/>
      </w:pPr>
      <w:r>
        <w:rPr>
          <w:rFonts w:hint="eastAsia"/>
        </w:rPr>
        <w:t>　</w:t>
      </w:r>
      <w:bookmarkStart w:id="46" w:name="_Toc8154889"/>
      <w:r>
        <w:rPr>
          <w:rFonts w:hint="eastAsia"/>
        </w:rPr>
        <w:t>详细设计</w:t>
      </w:r>
      <w:bookmarkEnd w:id="46"/>
    </w:p>
    <w:p>
      <w:pPr>
        <w:pStyle w:val="59"/>
      </w:pPr>
      <w:bookmarkStart w:id="47" w:name="OLE_LINK3"/>
      <w:r>
        <w:rPr>
          <w:rFonts w:hint="eastAsia"/>
        </w:rPr>
        <w:t>　</w:t>
      </w:r>
      <w:bookmarkStart w:id="48" w:name="_Toc8154890"/>
      <w:r>
        <w:rPr>
          <w:rFonts w:hint="eastAsia"/>
        </w:rPr>
        <w:t>用户登录操作详细设计</w:t>
      </w:r>
      <w:bookmarkEnd w:id="47"/>
      <w:bookmarkEnd w:id="48"/>
    </w:p>
    <w:p>
      <w:pPr>
        <w:ind w:firstLine="480"/>
        <w:rPr>
          <w:rFonts w:ascii="宋体" w:hAnsi="宋体"/>
        </w:rPr>
      </w:pPr>
      <w:r>
        <w:rPr>
          <w:rFonts w:hint="eastAsia" w:ascii="宋体" w:hAnsi="宋体"/>
        </w:rPr>
        <w:t>本系统是在线的考试平台。该系统的使用群体主要分为三类，即学生、教师和管理员。学生只有在登录系统后才能进行在线考试，若学生账号登录状态被管理员设置为禁止登录则无法用正确的学号密码登录系统。而教师则通过管理员分配的账号密码进行登录，管理员通过系统分配的账号密码进行登录。具体可以将用户操作流程分为如下几点：</w:t>
      </w:r>
    </w:p>
    <w:p>
      <w:pPr>
        <w:pStyle w:val="60"/>
        <w:outlineLvl w:val="2"/>
      </w:pPr>
      <w:r>
        <w:rPr>
          <w:rFonts w:hint="eastAsia"/>
        </w:rPr>
        <w:t>　</w:t>
      </w:r>
      <w:bookmarkStart w:id="49" w:name="_Toc8154891"/>
      <w:r>
        <w:rPr>
          <w:rFonts w:hint="eastAsia"/>
        </w:rPr>
        <w:t>系统管理人员登录操作流程</w:t>
      </w:r>
      <w:bookmarkEnd w:id="49"/>
    </w:p>
    <w:p>
      <w:pPr>
        <w:ind w:firstLine="480"/>
      </w:pPr>
      <w:r>
        <w:rPr>
          <w:rFonts w:hint="eastAsia"/>
        </w:rPr>
        <w:t>管理员在管理端登录界面输入六位数字的管理员号和密码，点击登录按钮后前台通过相应接口将管理员号和密码传递到后台，后台判断管理员号和密码不为空后则通过管理员号和密码查询记录条数，若记录条数为0则返回管理员号或密码错误的提示，若记录条数不为0则校验成功，前台跳转到管理员管理首页。</w:t>
      </w:r>
    </w:p>
    <w:p>
      <w:pPr>
        <w:pStyle w:val="60"/>
        <w:outlineLvl w:val="2"/>
      </w:pPr>
      <w:r>
        <w:rPr>
          <w:rFonts w:hint="eastAsia"/>
        </w:rPr>
        <w:t>　</w:t>
      </w:r>
      <w:bookmarkStart w:id="50" w:name="_Toc8154892"/>
      <w:r>
        <w:rPr>
          <w:rFonts w:hint="eastAsia"/>
        </w:rPr>
        <w:t>教师登录操作流程</w:t>
      </w:r>
      <w:bookmarkEnd w:id="50"/>
    </w:p>
    <w:p>
      <w:pPr>
        <w:ind w:firstLine="480"/>
      </w:pPr>
      <w:r>
        <w:rPr>
          <w:rFonts w:hint="eastAsia"/>
        </w:rPr>
        <w:t>教师在教师端登录界面输入六位数字的教工员号和密码，点击登录按钮后前台通过相应接口将教工员号和密码传递到后台，后台判断教工员号和密码不为空后则通过教工号和密码查询记录条数，若记录条数为0则返回教工号名或密码错误的提示，若记录条数不为0则校验成功，前台跳转到教师管理首页。</w:t>
      </w:r>
    </w:p>
    <w:p>
      <w:pPr>
        <w:pStyle w:val="60"/>
        <w:outlineLvl w:val="2"/>
      </w:pPr>
      <w:r>
        <w:rPr>
          <w:rFonts w:hint="eastAsia"/>
        </w:rPr>
        <w:t>　</w:t>
      </w:r>
      <w:bookmarkStart w:id="51" w:name="_Toc8154893"/>
      <w:r>
        <w:rPr>
          <w:rFonts w:hint="eastAsia"/>
        </w:rPr>
        <w:t>学生登录操作流程</w:t>
      </w:r>
      <w:bookmarkEnd w:id="51"/>
    </w:p>
    <w:p>
      <w:pPr>
        <w:ind w:firstLine="0" w:firstLineChars="0"/>
      </w:pPr>
    </w:p>
    <w:p>
      <w:pPr>
        <w:ind w:firstLine="480"/>
        <w:jc w:val="center"/>
      </w:pPr>
      <w:r>
        <w:object>
          <v:shape id="_x0000_i1027" o:spt="75" type="#_x0000_t75" style="height:342pt;width:291.6pt;" o:ole="t" filled="f" o:preferrelative="t" stroked="f" coordsize="21600,21600">
            <v:path/>
            <v:fill on="f" focussize="0,0"/>
            <v:stroke on="f" joinstyle="miter"/>
            <v:imagedata r:id="rId22" o:title=""/>
            <o:lock v:ext="edit" aspectratio="t"/>
            <w10:wrap type="none"/>
            <w10:anchorlock/>
          </v:shape>
          <o:OLEObject Type="Embed" ProgID="Visio.Drawing.15" ShapeID="_x0000_i1027" DrawAspect="Content" ObjectID="_1468075726" r:id="rId21">
            <o:LockedField>false</o:LockedField>
          </o:OLEObject>
        </w:object>
      </w:r>
    </w:p>
    <w:p>
      <w:pPr>
        <w:pStyle w:val="11"/>
        <w:rPr>
          <w:rFonts w:ascii="黑体" w:hAnsi="黑体"/>
        </w:rPr>
      </w:pPr>
      <w:bookmarkStart w:id="52" w:name="_Ref416536699"/>
      <w:r>
        <w:rPr>
          <w:rFonts w:hint="eastAsia" w:ascii="黑体" w:hAnsi="黑体"/>
        </w:rPr>
        <w:t>图</w:t>
      </w:r>
      <w:bookmarkEnd w:id="52"/>
      <w:r>
        <w:rPr>
          <w:rFonts w:ascii="黑体" w:hAnsi="黑体"/>
        </w:rPr>
        <w:t xml:space="preserve">27 </w:t>
      </w:r>
      <w:r>
        <w:rPr>
          <w:rFonts w:hint="eastAsia" w:ascii="黑体" w:hAnsi="黑体"/>
        </w:rPr>
        <w:t>学生、教师和管理员登录操作流程图</w:t>
      </w:r>
    </w:p>
    <w:p>
      <w:pPr>
        <w:ind w:firstLine="480"/>
      </w:pPr>
    </w:p>
    <w:p>
      <w:pPr>
        <w:ind w:firstLine="480"/>
        <w:rPr>
          <w:rFonts w:ascii="宋体" w:hAnsi="宋体"/>
        </w:rPr>
      </w:pPr>
      <w:r>
        <w:rPr>
          <w:rFonts w:hint="eastAsia" w:ascii="宋体" w:hAnsi="宋体"/>
        </w:rPr>
        <w:t>生在学生端登录界面输入十二位数字的学号和密码，点击登录按钮后前台通过相应接口将学号和密码传递到后台，后台判断学号和密码不为空后则通过学号和密码查询记录条数，若记录条数为0则返回学号或密码错误的提示，若记录条数不为0则校验成功，前台跳转到学生我的页面，即个人中心页面。</w:t>
      </w:r>
    </w:p>
    <w:p>
      <w:pPr>
        <w:ind w:firstLine="480"/>
      </w:pPr>
      <w:r>
        <w:rPr>
          <w:rFonts w:hint="eastAsia"/>
        </w:rPr>
        <w:t>学生、教师和管理员登录的具体操作流程如</w:t>
      </w:r>
      <w:r>
        <w:t>27</w:t>
      </w:r>
      <w:r>
        <w:rPr>
          <w:rFonts w:hint="eastAsia"/>
        </w:rPr>
        <w:t>所示：</w:t>
      </w:r>
    </w:p>
    <w:p>
      <w:pPr>
        <w:pStyle w:val="60"/>
        <w:outlineLvl w:val="2"/>
      </w:pPr>
      <w:r>
        <w:rPr>
          <w:rFonts w:hint="eastAsia"/>
        </w:rPr>
        <w:t>　</w:t>
      </w:r>
      <w:bookmarkStart w:id="53" w:name="_Toc8154894"/>
      <w:r>
        <w:rPr>
          <w:rFonts w:hint="eastAsia"/>
        </w:rPr>
        <w:t>用户登录操作系统具体权限说明</w:t>
      </w:r>
      <w:bookmarkEnd w:id="53"/>
    </w:p>
    <w:p>
      <w:pPr>
        <w:ind w:firstLine="480"/>
        <w:rPr>
          <w:rFonts w:ascii="宋体" w:hAnsi="宋体"/>
        </w:rPr>
      </w:pPr>
      <w:r>
        <w:rPr>
          <w:rFonts w:hint="eastAsia" w:ascii="宋体" w:hAnsi="宋体"/>
        </w:rPr>
        <w:t>本在线考试系统主要面向学生、教师和管理员。学生通过有学号密码或注册登入系统学生端进行在线考试，教师通过管理员分配的账号密码登入系统教师端进行考试管理，管理员通过系统分配的账号密码登入系统管理员端进行系统的整体管理。因此本系统的用户登录操作系统权限流程图如图</w:t>
      </w:r>
      <w:r>
        <w:rPr>
          <w:rFonts w:ascii="宋体" w:hAnsi="宋体"/>
        </w:rPr>
        <w:t>28</w:t>
      </w:r>
      <w:r>
        <w:rPr>
          <w:rFonts w:hint="eastAsia" w:ascii="宋体" w:hAnsi="宋体"/>
        </w:rPr>
        <w:t>所示：</w:t>
      </w:r>
    </w:p>
    <w:p>
      <w:pPr>
        <w:ind w:firstLine="480"/>
        <w:jc w:val="center"/>
      </w:pPr>
      <w:r>
        <w:object>
          <v:shape id="_x0000_i1028" o:spt="75" type="#_x0000_t75" style="height:295.8pt;width:348pt;" o:ole="t" filled="f" o:preferrelative="t" stroked="f" coordsize="21600,21600">
            <v:path/>
            <v:fill on="f" focussize="0,0"/>
            <v:stroke on="f" joinstyle="miter"/>
            <v:imagedata r:id="rId24" o:title=""/>
            <o:lock v:ext="edit" aspectratio="t"/>
            <w10:wrap type="none"/>
            <w10:anchorlock/>
          </v:shape>
          <o:OLEObject Type="Embed" ProgID="Visio.Drawing.15" ShapeID="_x0000_i1028" DrawAspect="Content" ObjectID="_1468075727" r:id="rId23">
            <o:LockedField>false</o:LockedField>
          </o:OLEObject>
        </w:object>
      </w:r>
    </w:p>
    <w:p>
      <w:pPr>
        <w:pStyle w:val="11"/>
        <w:ind w:left="720" w:firstLine="2835" w:firstLineChars="1350"/>
        <w:jc w:val="both"/>
        <w:rPr>
          <w:rFonts w:ascii="黑体" w:hAnsi="黑体"/>
        </w:rPr>
      </w:pPr>
      <w:r>
        <w:rPr>
          <w:rFonts w:hint="eastAsia" w:ascii="黑体" w:hAnsi="黑体"/>
        </w:rPr>
        <w:t>图</w:t>
      </w:r>
      <w:r>
        <w:rPr>
          <w:rFonts w:ascii="黑体" w:hAnsi="黑体"/>
        </w:rPr>
        <w:t xml:space="preserve">28 </w:t>
      </w:r>
      <w:r>
        <w:rPr>
          <w:rFonts w:hint="eastAsia" w:ascii="黑体" w:hAnsi="黑体"/>
        </w:rPr>
        <w:t>用户使用系统权限流程图</w:t>
      </w:r>
    </w:p>
    <w:p>
      <w:pPr>
        <w:ind w:firstLine="480"/>
      </w:pPr>
    </w:p>
    <w:p>
      <w:pPr>
        <w:pStyle w:val="59"/>
        <w:rPr>
          <w:rFonts w:ascii="Times New Roman" w:hAnsi="Times New Roman" w:eastAsia="宋体"/>
          <w:bCs w:val="0"/>
          <w:szCs w:val="22"/>
        </w:rPr>
      </w:pPr>
      <w:r>
        <w:rPr>
          <w:rFonts w:hint="eastAsia"/>
        </w:rPr>
        <w:t>　</w:t>
      </w:r>
      <w:bookmarkStart w:id="54" w:name="_Toc8154895"/>
      <w:r>
        <w:rPr>
          <w:rFonts w:hint="eastAsia"/>
        </w:rPr>
        <w:t>学生个人信息管理相关操作</w:t>
      </w:r>
      <w:bookmarkEnd w:id="54"/>
    </w:p>
    <w:p>
      <w:pPr>
        <w:ind w:firstLine="480"/>
      </w:pPr>
      <w:r>
        <w:rPr>
          <w:rFonts w:hint="eastAsia"/>
        </w:rPr>
        <w:t>个人信息的修改相关操作需要登录后才能进行，这样可以保护学生用户的隐私。个人信息管理的相关操作包括学生注册、找回密码、个人信息查看、密码修改、头像修改、姓名修改、性别修改、邮箱修改和手机号修改，流程图如图2</w:t>
      </w:r>
      <w:r>
        <w:t>9</w:t>
      </w:r>
      <w:r>
        <w:rPr>
          <w:rFonts w:hint="eastAsia"/>
        </w:rPr>
        <w:t>所示：</w:t>
      </w:r>
    </w:p>
    <w:p>
      <w:pPr>
        <w:ind w:firstLine="480"/>
        <w:jc w:val="center"/>
      </w:pPr>
      <w:r>
        <w:br w:type="textWrapping"/>
      </w:r>
      <w:r>
        <w:t xml:space="preserve">      </w:t>
      </w:r>
      <w:r>
        <w:object>
          <v:shape id="_x0000_i1029" o:spt="75" type="#_x0000_t75" style="height:222pt;width:370.2pt;" o:ole="t" filled="f" o:preferrelative="t" stroked="f" coordsize="21600,21600">
            <v:path/>
            <v:fill on="f" focussize="0,0"/>
            <v:stroke on="f" joinstyle="miter"/>
            <v:imagedata r:id="rId26" o:title=""/>
            <o:lock v:ext="edit" aspectratio="t"/>
            <w10:wrap type="none"/>
            <w10:anchorlock/>
          </v:shape>
          <o:OLEObject Type="Embed" ProgID="Visio.Drawing.15" ShapeID="_x0000_i1029" DrawAspect="Content" ObjectID="_1468075728" r:id="rId25">
            <o:LockedField>false</o:LockedField>
          </o:OLEObject>
        </w:object>
      </w:r>
    </w:p>
    <w:p>
      <w:pPr>
        <w:ind w:firstLine="420"/>
        <w:jc w:val="center"/>
      </w:pPr>
      <w:r>
        <w:rPr>
          <w:rFonts w:hint="eastAsia" w:ascii="黑体" w:hAnsi="黑体" w:eastAsia="黑体"/>
          <w:sz w:val="21"/>
          <w:szCs w:val="21"/>
        </w:rPr>
        <w:t>图2</w:t>
      </w:r>
      <w:r>
        <w:rPr>
          <w:rFonts w:ascii="黑体" w:hAnsi="黑体" w:eastAsia="黑体"/>
          <w:sz w:val="21"/>
          <w:szCs w:val="21"/>
        </w:rPr>
        <w:t xml:space="preserve">9 </w:t>
      </w:r>
      <w:r>
        <w:rPr>
          <w:rFonts w:hint="eastAsia" w:ascii="黑体" w:hAnsi="黑体" w:eastAsia="黑体"/>
          <w:sz w:val="21"/>
          <w:szCs w:val="21"/>
        </w:rPr>
        <w:t>个人信息管理流程图</w:t>
      </w:r>
    </w:p>
    <w:p>
      <w:pPr>
        <w:pStyle w:val="59"/>
      </w:pPr>
      <w:r>
        <w:rPr>
          <w:rFonts w:hint="eastAsia"/>
        </w:rPr>
        <w:t>　</w:t>
      </w:r>
      <w:bookmarkStart w:id="55" w:name="_Toc8154896"/>
      <w:r>
        <w:rPr>
          <w:rFonts w:hint="eastAsia"/>
        </w:rPr>
        <w:t>学生收藏题目管理相关操作</w:t>
      </w:r>
      <w:bookmarkEnd w:id="55"/>
    </w:p>
    <w:p>
      <w:pPr>
        <w:ind w:firstLine="480"/>
      </w:pPr>
      <w:r>
        <w:rPr>
          <w:rFonts w:hint="eastAsia"/>
        </w:rPr>
        <w:t>收藏题目需要在学生有已完成试卷才能进行题目的收藏，通过查看已完成试卷的错题记录，可以对认为易错常考的题目进行收藏，学生在浏览错题集时点击右上角灰色五角星标即可对题目进行收藏，点击后星标变亮，再次点击可取消收藏，星标变灰。同时可到个人中心页面对收藏题目进行浏览或点击取消收藏，具体流程如图3</w:t>
      </w:r>
      <w:r>
        <w:t>0</w:t>
      </w:r>
      <w:r>
        <w:rPr>
          <w:rFonts w:hint="eastAsia"/>
        </w:rPr>
        <w:t>所示：</w:t>
      </w:r>
      <w:r>
        <w:br w:type="textWrapping"/>
      </w:r>
    </w:p>
    <w:p>
      <w:pPr>
        <w:ind w:firstLine="480"/>
        <w:jc w:val="center"/>
      </w:pPr>
      <w:r>
        <w:object>
          <v:shape id="_x0000_i1030" o:spt="75" type="#_x0000_t75" style="height:62.4pt;width:201.6pt;" o:ole="t" filled="f" o:preferrelative="t" stroked="f" coordsize="21600,21600">
            <v:path/>
            <v:fill on="f" focussize="0,0"/>
            <v:stroke on="f" joinstyle="miter"/>
            <v:imagedata r:id="rId28" o:title=""/>
            <o:lock v:ext="edit" aspectratio="t"/>
            <w10:wrap type="none"/>
            <w10:anchorlock/>
          </v:shape>
          <o:OLEObject Type="Embed" ProgID="Visio.Drawing.15" ShapeID="_x0000_i1030" DrawAspect="Content" ObjectID="_1468075729" r:id="rId27">
            <o:LockedField>false</o:LockedField>
          </o:OLEObject>
        </w:object>
      </w:r>
      <w:r>
        <w:br w:type="textWrapping"/>
      </w:r>
      <w:r>
        <w:rPr>
          <w:rFonts w:hint="eastAsia" w:eastAsia="黑体"/>
          <w:bCs/>
          <w:sz w:val="21"/>
          <w:szCs w:val="20"/>
        </w:rPr>
        <w:t>图3</w:t>
      </w:r>
      <w:r>
        <w:rPr>
          <w:rFonts w:eastAsia="黑体"/>
          <w:bCs/>
          <w:sz w:val="21"/>
          <w:szCs w:val="20"/>
        </w:rPr>
        <w:t xml:space="preserve">0 </w:t>
      </w:r>
      <w:r>
        <w:rPr>
          <w:rFonts w:hint="eastAsia" w:eastAsia="黑体"/>
          <w:bCs/>
          <w:sz w:val="21"/>
          <w:szCs w:val="20"/>
        </w:rPr>
        <w:t>收藏题目管理流程图</w:t>
      </w:r>
      <w:r>
        <w:br w:type="textWrapping"/>
      </w:r>
    </w:p>
    <w:p>
      <w:pPr>
        <w:pStyle w:val="2"/>
        <w:ind w:left="0"/>
      </w:pPr>
      <w:r>
        <w:rPr>
          <w:rFonts w:hint="eastAsia"/>
        </w:rPr>
        <w:t>　</w:t>
      </w:r>
      <w:bookmarkStart w:id="56" w:name="_Toc8154897"/>
      <w:r>
        <w:rPr>
          <w:rFonts w:hint="eastAsia"/>
        </w:rPr>
        <w:t>系统实现</w:t>
      </w:r>
      <w:bookmarkEnd w:id="56"/>
    </w:p>
    <w:p>
      <w:pPr>
        <w:pStyle w:val="59"/>
      </w:pPr>
      <w:r>
        <w:rPr>
          <w:rFonts w:hint="eastAsia"/>
        </w:rPr>
        <w:t>　</w:t>
      </w:r>
      <w:bookmarkStart w:id="57" w:name="_Toc8154898"/>
      <w:r>
        <w:rPr>
          <w:rFonts w:hint="eastAsia"/>
        </w:rPr>
        <w:t>软件开发说明</w:t>
      </w:r>
      <w:bookmarkEnd w:id="57"/>
    </w:p>
    <w:p>
      <w:pPr>
        <w:pStyle w:val="60"/>
        <w:outlineLvl w:val="2"/>
      </w:pPr>
      <w:r>
        <w:rPr>
          <w:rFonts w:hint="eastAsia"/>
        </w:rPr>
        <w:t>　</w:t>
      </w:r>
      <w:bookmarkStart w:id="58" w:name="_Toc8154899"/>
      <w:r>
        <w:rPr>
          <w:rFonts w:hint="eastAsia"/>
        </w:rPr>
        <w:t>核心开发技术介绍</w:t>
      </w:r>
      <w:bookmarkEnd w:id="58"/>
    </w:p>
    <w:p>
      <w:pPr>
        <w:pStyle w:val="63"/>
        <w:numPr>
          <w:ilvl w:val="0"/>
          <w:numId w:val="9"/>
        </w:numPr>
        <w:ind w:left="0" w:firstLine="0" w:firstLineChars="0"/>
        <w:rPr>
          <w:szCs w:val="24"/>
        </w:rPr>
      </w:pPr>
      <w:r>
        <w:rPr>
          <w:rFonts w:hint="eastAsia"/>
          <w:szCs w:val="24"/>
        </w:rPr>
        <w:t>Spring</w:t>
      </w:r>
      <w:r>
        <w:rPr>
          <w:szCs w:val="24"/>
        </w:rPr>
        <w:t>B</w:t>
      </w:r>
      <w:r>
        <w:rPr>
          <w:rFonts w:hint="eastAsia"/>
          <w:szCs w:val="24"/>
        </w:rPr>
        <w:t>oot</w:t>
      </w:r>
    </w:p>
    <w:p>
      <w:pPr>
        <w:ind w:firstLine="480"/>
      </w:pPr>
      <w:r>
        <w:rPr>
          <w:rFonts w:hint="eastAsia"/>
        </w:rPr>
        <w:t>Spring Boot是由Pivotal团队开发的全新的开源开发框架</w:t>
      </w:r>
      <w:r>
        <w:rPr>
          <w:rFonts w:hint="eastAsia"/>
          <w:szCs w:val="24"/>
          <w:vertAlign w:val="superscript"/>
        </w:rPr>
        <w:t>[</w:t>
      </w:r>
      <w:r>
        <w:rPr>
          <w:szCs w:val="24"/>
          <w:vertAlign w:val="superscript"/>
        </w:rPr>
        <w:t>13</w:t>
      </w:r>
      <w:r>
        <w:rPr>
          <w:rFonts w:hint="eastAsia"/>
          <w:szCs w:val="24"/>
          <w:vertAlign w:val="superscript"/>
        </w:rPr>
        <w:t>]</w:t>
      </w:r>
      <w:r>
        <w:rPr>
          <w:rFonts w:hint="eastAsia"/>
        </w:rPr>
        <w:t>, 从诞生初期它就有着明确的目的, 简化应用Spring开发项目，最突出的特点是配置方式的简化。SpringBoot能够较好地解决项目之间包的版本依赖和稳定性问题</w:t>
      </w:r>
      <w:r>
        <w:rPr>
          <w:rFonts w:hint="eastAsia"/>
          <w:szCs w:val="24"/>
          <w:vertAlign w:val="superscript"/>
        </w:rPr>
        <w:t>[</w:t>
      </w:r>
      <w:r>
        <w:rPr>
          <w:szCs w:val="24"/>
          <w:vertAlign w:val="superscript"/>
        </w:rPr>
        <w:t>14</w:t>
      </w:r>
      <w:r>
        <w:rPr>
          <w:rFonts w:hint="eastAsia"/>
          <w:szCs w:val="24"/>
          <w:vertAlign w:val="superscript"/>
        </w:rPr>
        <w:t>]</w:t>
      </w:r>
      <w:r>
        <w:rPr>
          <w:rFonts w:hint="eastAsia"/>
        </w:rPr>
        <w:t>。</w:t>
      </w:r>
    </w:p>
    <w:p>
      <w:pPr>
        <w:ind w:firstLine="480"/>
      </w:pPr>
      <w:r>
        <w:rPr>
          <w:rFonts w:hint="eastAsia"/>
        </w:rPr>
        <w:t>本系统使用SpringBoot主要是基于其简单、快速、方便的优点，传统的搭建方法需要配置各种文件，过程较为繁琐，然而通过SpringBoot搭建项目能够免除复杂的配置，快速且高效，十分有利于微服务项目的开发。这也是我选用其搭建系统后台的重要原因。</w:t>
      </w:r>
    </w:p>
    <w:p>
      <w:pPr>
        <w:pStyle w:val="63"/>
        <w:numPr>
          <w:ilvl w:val="0"/>
          <w:numId w:val="9"/>
        </w:numPr>
        <w:ind w:left="0" w:firstLine="0" w:firstLineChars="0"/>
        <w:rPr>
          <w:szCs w:val="24"/>
        </w:rPr>
      </w:pPr>
      <w:r>
        <w:rPr>
          <w:rFonts w:hint="eastAsia"/>
          <w:szCs w:val="24"/>
        </w:rPr>
        <w:t>S</w:t>
      </w:r>
      <w:r>
        <w:rPr>
          <w:szCs w:val="24"/>
        </w:rPr>
        <w:t>SM</w:t>
      </w:r>
      <w:r>
        <w:rPr>
          <w:rFonts w:hint="eastAsia"/>
          <w:szCs w:val="24"/>
        </w:rPr>
        <w:t>框架</w:t>
      </w:r>
    </w:p>
    <w:p>
      <w:pPr>
        <w:ind w:firstLine="480"/>
      </w:pPr>
      <w:r>
        <w:rPr>
          <w:rFonts w:hint="eastAsia"/>
        </w:rPr>
        <w:t>S</w:t>
      </w:r>
      <w:r>
        <w:t>SM</w:t>
      </w:r>
      <w:r>
        <w:rPr>
          <w:rFonts w:hint="eastAsia"/>
        </w:rPr>
        <w:t>框架是标准的M</w:t>
      </w:r>
      <w:r>
        <w:t>VC</w:t>
      </w:r>
      <w:r>
        <w:rPr>
          <w:rFonts w:hint="eastAsia"/>
        </w:rPr>
        <w:t>模式，它将整个系统划分为表现层，controller层，service层和dao层四层</w:t>
      </w:r>
      <w:r>
        <w:rPr>
          <w:rFonts w:hint="eastAsia"/>
          <w:szCs w:val="24"/>
          <w:vertAlign w:val="superscript"/>
        </w:rPr>
        <w:t>[</w:t>
      </w:r>
      <w:r>
        <w:rPr>
          <w:szCs w:val="24"/>
          <w:vertAlign w:val="superscript"/>
        </w:rPr>
        <w:t>15</w:t>
      </w:r>
      <w:r>
        <w:rPr>
          <w:rFonts w:hint="eastAsia"/>
          <w:szCs w:val="24"/>
          <w:vertAlign w:val="superscript"/>
        </w:rPr>
        <w:t>]</w:t>
      </w:r>
      <w:r>
        <w:rPr>
          <w:rFonts w:hint="eastAsia"/>
        </w:rPr>
        <w:t>。其中，Spring</w:t>
      </w:r>
      <w:r>
        <w:t xml:space="preserve"> MVC</w:t>
      </w:r>
      <w:r>
        <w:rPr>
          <w:rFonts w:hint="eastAsia"/>
        </w:rPr>
        <w:t>负责请求转发和视图管理，Spring实现业务对象管理，Mybatis作为数据对象的持久化引擎</w:t>
      </w:r>
      <w:r>
        <w:rPr>
          <w:rFonts w:hint="eastAsia"/>
          <w:szCs w:val="24"/>
          <w:vertAlign w:val="superscript"/>
        </w:rPr>
        <w:t>[</w:t>
      </w:r>
      <w:r>
        <w:rPr>
          <w:szCs w:val="24"/>
          <w:vertAlign w:val="superscript"/>
        </w:rPr>
        <w:t>15</w:t>
      </w:r>
      <w:r>
        <w:rPr>
          <w:rFonts w:hint="eastAsia"/>
          <w:szCs w:val="24"/>
          <w:vertAlign w:val="superscript"/>
        </w:rPr>
        <w:t>]</w:t>
      </w:r>
      <w:r>
        <w:rPr>
          <w:rFonts w:hint="eastAsia"/>
        </w:rPr>
        <w:t>。</w:t>
      </w:r>
    </w:p>
    <w:p>
      <w:pPr>
        <w:pStyle w:val="63"/>
        <w:numPr>
          <w:ilvl w:val="0"/>
          <w:numId w:val="9"/>
        </w:numPr>
        <w:ind w:left="0" w:firstLine="0" w:firstLineChars="0"/>
        <w:rPr>
          <w:szCs w:val="24"/>
        </w:rPr>
      </w:pPr>
      <w:r>
        <w:rPr>
          <w:rFonts w:hint="eastAsia"/>
          <w:szCs w:val="24"/>
        </w:rPr>
        <w:t>Vue</w:t>
      </w:r>
      <w:r>
        <w:rPr>
          <w:szCs w:val="24"/>
        </w:rPr>
        <w:t>.js</w:t>
      </w:r>
    </w:p>
    <w:p>
      <w:pPr>
        <w:ind w:firstLine="480"/>
      </w:pPr>
      <w:r>
        <w:rPr>
          <w:rFonts w:hint="eastAsia"/>
        </w:rPr>
        <w:t>Vue</w:t>
      </w:r>
      <w:r>
        <w:t>.js</w:t>
      </w:r>
      <w:r>
        <w:rPr>
          <w:rFonts w:hint="eastAsia"/>
        </w:rPr>
        <w:t>是一款友好、多用途且高性能的Java</w:t>
      </w:r>
      <w:r>
        <w:t>S</w:t>
      </w:r>
      <w:r>
        <w:rPr>
          <w:rFonts w:hint="eastAsia"/>
        </w:rPr>
        <w:t>cript框架，它能够帮助我们创建可维护性和可测试性更强的代码库，其采用自底向上增量开发的设计方式，如果希望将更多的业务逻辑放到前端来实现的话，那么Vue.js的核心库机器生态系统能够实现这方面的需求。</w:t>
      </w:r>
    </w:p>
    <w:p>
      <w:pPr>
        <w:ind w:firstLine="480"/>
        <w:rPr>
          <w:rFonts w:ascii="宋体" w:hAnsi="宋体"/>
        </w:rPr>
      </w:pPr>
      <w:r>
        <w:rPr>
          <w:rFonts w:hint="eastAsia"/>
        </w:rPr>
        <w:t>使用基于M</w:t>
      </w:r>
      <w:r>
        <w:t>VVM</w:t>
      </w:r>
      <w:r>
        <w:rPr>
          <w:rFonts w:hint="eastAsia"/>
        </w:rPr>
        <w:t>模式的轻量级响应式框架Vue</w:t>
      </w:r>
      <w:r>
        <w:t>.</w:t>
      </w:r>
      <w:r>
        <w:rPr>
          <w:rFonts w:hint="eastAsia"/>
        </w:rPr>
        <w:t>js搭配Webpack构建技术开发在线考试系统，能够有效地简化Web前端开发流程，提高开发效率。结合Vue生态系统支持库Vuex、Vue-router等能够为复杂的应用程序提供驱动</w:t>
      </w:r>
      <w:r>
        <w:rPr>
          <w:rFonts w:hint="eastAsia"/>
          <w:szCs w:val="24"/>
          <w:vertAlign w:val="superscript"/>
        </w:rPr>
        <w:t>[</w:t>
      </w:r>
      <w:r>
        <w:rPr>
          <w:szCs w:val="24"/>
          <w:vertAlign w:val="superscript"/>
        </w:rPr>
        <w:t>16</w:t>
      </w:r>
      <w:r>
        <w:rPr>
          <w:rFonts w:hint="eastAsia"/>
          <w:szCs w:val="24"/>
          <w:vertAlign w:val="superscript"/>
        </w:rPr>
        <w:t>]</w:t>
      </w:r>
      <w:r>
        <w:rPr>
          <w:rFonts w:hint="eastAsia"/>
        </w:rPr>
        <w:t>。</w:t>
      </w:r>
    </w:p>
    <w:p>
      <w:pPr>
        <w:pStyle w:val="60"/>
        <w:outlineLvl w:val="2"/>
      </w:pPr>
      <w:r>
        <w:rPr>
          <w:rFonts w:hint="eastAsia"/>
        </w:rPr>
        <w:t>　</w:t>
      </w:r>
      <w:bookmarkStart w:id="59" w:name="_Toc8154900"/>
      <w:r>
        <w:rPr>
          <w:rFonts w:hint="eastAsia"/>
        </w:rPr>
        <w:t>项目技术架构</w:t>
      </w:r>
      <w:bookmarkEnd w:id="59"/>
    </w:p>
    <w:p>
      <w:pPr>
        <w:ind w:firstLine="480"/>
      </w:pPr>
      <w:r>
        <w:rPr>
          <w:rFonts w:hint="eastAsia"/>
        </w:rPr>
        <w:t>本在线考试系统采用的是前后端分离开发的模式。前端和后端分离是彼此不再共享一个服务器，前端作为独立服务器存在。所以，这种情况下，部分业务逻辑将转移至前端，后端通过A</w:t>
      </w:r>
      <w:r>
        <w:t>PI</w:t>
      </w:r>
      <w:r>
        <w:rPr>
          <w:rFonts w:hint="eastAsia"/>
        </w:rPr>
        <w:t>将数据返回到前端后而不包含任何H</w:t>
      </w:r>
      <w:r>
        <w:t>TML</w:t>
      </w:r>
      <w:r>
        <w:rPr>
          <w:rFonts w:hint="eastAsia"/>
        </w:rPr>
        <w:t>和模板页面，前端获取数据后进行业务逻辑处理并将其渲染到页面</w:t>
      </w:r>
      <w:r>
        <w:rPr>
          <w:rFonts w:hint="eastAsia"/>
          <w:szCs w:val="24"/>
          <w:vertAlign w:val="superscript"/>
        </w:rPr>
        <w:t>[</w:t>
      </w:r>
      <w:r>
        <w:rPr>
          <w:szCs w:val="24"/>
          <w:vertAlign w:val="superscript"/>
        </w:rPr>
        <w:t>17</w:t>
      </w:r>
      <w:r>
        <w:rPr>
          <w:rFonts w:hint="eastAsia"/>
          <w:szCs w:val="24"/>
          <w:vertAlign w:val="superscript"/>
        </w:rPr>
        <w:t>]</w:t>
      </w:r>
      <w:r>
        <w:rPr>
          <w:rFonts w:hint="eastAsia"/>
        </w:rPr>
        <w:t>。</w:t>
      </w:r>
    </w:p>
    <w:p>
      <w:pPr>
        <w:ind w:firstLine="480"/>
      </w:pPr>
      <w:r>
        <w:rPr>
          <w:rFonts w:hint="eastAsia"/>
        </w:rPr>
        <w:t>前后端分离开发的优点主要为前后端流量大幅减少、表现性能的提高、安全性方面的集中优化以及开发架构的分离。</w:t>
      </w:r>
    </w:p>
    <w:p>
      <w:pPr>
        <w:pStyle w:val="59"/>
      </w:pPr>
      <w:r>
        <w:rPr>
          <w:rFonts w:hint="eastAsia"/>
        </w:rPr>
        <w:t>　</w:t>
      </w:r>
      <w:bookmarkStart w:id="60" w:name="_Toc8154901"/>
      <w:r>
        <w:rPr>
          <w:rFonts w:hint="eastAsia"/>
        </w:rPr>
        <w:t>操作系统界面和功能实现</w:t>
      </w:r>
      <w:bookmarkEnd w:id="60"/>
    </w:p>
    <w:p>
      <w:pPr>
        <w:pStyle w:val="60"/>
        <w:outlineLvl w:val="2"/>
      </w:pPr>
      <w:r>
        <w:rPr>
          <w:rFonts w:hint="eastAsia"/>
        </w:rPr>
        <w:t>　</w:t>
      </w:r>
      <w:bookmarkStart w:id="61" w:name="_Toc8154902"/>
      <w:r>
        <w:rPr>
          <w:rFonts w:hint="eastAsia"/>
        </w:rPr>
        <w:t>学生端登录注册找回密码页面</w:t>
      </w:r>
      <w:bookmarkEnd w:id="61"/>
    </w:p>
    <w:p>
      <w:pPr>
        <w:ind w:firstLine="480"/>
        <w:rPr>
          <w:rFonts w:ascii="宋体" w:hAnsi="宋体"/>
        </w:rPr>
      </w:pPr>
      <w:r>
        <w:rPr>
          <w:rFonts w:hint="eastAsia" w:ascii="宋体" w:hAnsi="宋体"/>
        </w:rPr>
        <w:t>学生用户可以通过学号密码登录进入系统学生端，同时可进行注册操作，填写学号、密码、姓名、邮箱、手机号和安全码即可注册，也可找回密码。登录页面如图3</w:t>
      </w:r>
      <w:r>
        <w:rPr>
          <w:rFonts w:ascii="宋体" w:hAnsi="宋体"/>
        </w:rPr>
        <w:t>1</w:t>
      </w:r>
      <w:r>
        <w:rPr>
          <w:rFonts w:hint="eastAsia" w:ascii="宋体" w:hAnsi="宋体"/>
        </w:rPr>
        <w:t>所示，注册页面如图3</w:t>
      </w:r>
      <w:r>
        <w:rPr>
          <w:rFonts w:ascii="宋体" w:hAnsi="宋体"/>
        </w:rPr>
        <w:t>2</w:t>
      </w:r>
      <w:r>
        <w:rPr>
          <w:rFonts w:hint="eastAsia" w:ascii="宋体" w:hAnsi="宋体"/>
        </w:rPr>
        <w:t>所示。</w:t>
      </w:r>
    </w:p>
    <w:p>
      <w:pPr>
        <w:ind w:firstLine="0" w:firstLineChars="0"/>
        <w:rPr>
          <w:rFonts w:ascii="宋体" w:hAnsi="宋体"/>
        </w:rPr>
      </w:pPr>
    </w:p>
    <w:p>
      <w:pPr>
        <w:ind w:firstLine="480"/>
        <w:jc w:val="center"/>
      </w:pPr>
      <w:r>
        <w:drawing>
          <wp:inline distT="0" distB="0" distL="0" distR="0">
            <wp:extent cx="1922780" cy="3497580"/>
            <wp:effectExtent l="0" t="0" r="1270" b="7620"/>
            <wp:docPr id="3" name="图片 3" descr="C:\Users\81569\AppData\Local\Temp\WeChat Files\58318ceeb6e80bc995dfeeadeda1c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81569\AppData\Local\Temp\WeChat Files\58318ceeb6e80bc995dfeeadeda1c7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970660" cy="3584628"/>
                    </a:xfrm>
                    <a:prstGeom prst="rect">
                      <a:avLst/>
                    </a:prstGeom>
                    <a:noFill/>
                    <a:ln>
                      <a:noFill/>
                    </a:ln>
                  </pic:spPr>
                </pic:pic>
              </a:graphicData>
            </a:graphic>
          </wp:inline>
        </w:drawing>
      </w:r>
      <w:r>
        <w:t xml:space="preserve">         </w:t>
      </w:r>
      <w:r>
        <w:drawing>
          <wp:inline distT="0" distB="0" distL="0" distR="0">
            <wp:extent cx="1963420" cy="3596005"/>
            <wp:effectExtent l="0" t="0" r="0" b="4445"/>
            <wp:docPr id="2" name="图片 2" descr="C:\Users\81569\AppData\Local\Temp\WeChat Files\dba1528b9ab177d00379141f83b80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81569\AppData\Local\Temp\WeChat Files\dba1528b9ab177d00379141f83b801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973125" cy="361393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1 </w:t>
      </w:r>
      <w:r>
        <w:rPr>
          <w:rFonts w:hint="eastAsia" w:ascii="黑体" w:hAnsi="黑体" w:eastAsia="黑体"/>
          <w:sz w:val="21"/>
          <w:szCs w:val="21"/>
        </w:rPr>
        <w:t xml:space="preserve">学生端登录页面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2 </w:t>
      </w:r>
      <w:r>
        <w:rPr>
          <w:rFonts w:hint="eastAsia" w:ascii="黑体" w:hAnsi="黑体" w:eastAsia="黑体"/>
          <w:sz w:val="21"/>
          <w:szCs w:val="21"/>
        </w:rPr>
        <w:t>学生端注册页面</w:t>
      </w:r>
    </w:p>
    <w:p>
      <w:pPr>
        <w:ind w:firstLine="480"/>
      </w:pPr>
    </w:p>
    <w:p>
      <w:pPr>
        <w:ind w:firstLine="480"/>
        <w:rPr>
          <w:rFonts w:ascii="宋体" w:hAnsi="宋体"/>
        </w:rPr>
      </w:pPr>
      <w:r>
        <w:rPr>
          <w:rFonts w:hint="eastAsia" w:ascii="宋体" w:hAnsi="宋体"/>
        </w:rPr>
        <w:t>学生在登录页面输入学号密码，前端校验成功后把学号密码通过</w:t>
      </w:r>
      <w:r>
        <w:rPr>
          <w:rFonts w:ascii="宋体" w:hAnsi="宋体"/>
        </w:rPr>
        <w:t>A</w:t>
      </w:r>
      <w:r>
        <w:rPr>
          <w:rFonts w:hint="eastAsia" w:ascii="宋体" w:hAnsi="宋体"/>
        </w:rPr>
        <w:t>jax请求发送到后端进行校验，考虑到前端校验的不安全性后台会对学号和密码重新进行校验，若学号密码为空或学号密码错误则返回错误提示，若学号密码正确且匹配则提示登录成功并跳转至个人中心页面。注册和找回密码也会在前后端对表单字段进行相应的校验，并给出提示，密码找回页面如图3</w:t>
      </w:r>
      <w:r>
        <w:rPr>
          <w:rFonts w:ascii="宋体" w:hAnsi="宋体"/>
        </w:rPr>
        <w:t>3</w:t>
      </w:r>
      <w:r>
        <w:rPr>
          <w:rFonts w:hint="eastAsia" w:ascii="宋体" w:hAnsi="宋体"/>
        </w:rPr>
        <w:t>所示。</w:t>
      </w:r>
    </w:p>
    <w:p>
      <w:pPr>
        <w:pStyle w:val="60"/>
        <w:outlineLvl w:val="2"/>
      </w:pPr>
      <w:r>
        <w:rPr>
          <w:rFonts w:hint="eastAsia"/>
        </w:rPr>
        <w:t>　</w:t>
      </w:r>
      <w:bookmarkStart w:id="62" w:name="_Toc8154903"/>
      <w:r>
        <w:rPr>
          <w:rFonts w:hint="eastAsia"/>
        </w:rPr>
        <w:t>学生端个人中心页面</w:t>
      </w:r>
      <w:bookmarkEnd w:id="62"/>
    </w:p>
    <w:p>
      <w:pPr>
        <w:ind w:firstLine="480"/>
        <w:rPr>
          <w:rFonts w:ascii="宋体" w:hAnsi="宋体"/>
        </w:rPr>
      </w:pPr>
      <w:r>
        <w:rPr>
          <w:rFonts w:hint="eastAsia" w:ascii="宋体" w:hAnsi="宋体"/>
        </w:rPr>
        <w:t>学生登录成功后跳到我的页面，我的页面可以显示未读消息条数、查看个人信息、查看成绩、查看收藏题目、查看考试日历、进行密码修改、进行信息修改、向管理员反馈留言和退出登录操作，个人中心页面如图3</w:t>
      </w:r>
      <w:r>
        <w:rPr>
          <w:rFonts w:ascii="宋体" w:hAnsi="宋体"/>
        </w:rPr>
        <w:t>4</w:t>
      </w:r>
      <w:r>
        <w:rPr>
          <w:rFonts w:hint="eastAsia" w:ascii="宋体" w:hAnsi="宋体"/>
        </w:rPr>
        <w:t>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021840" cy="3581400"/>
            <wp:effectExtent l="0" t="0" r="0" b="0"/>
            <wp:docPr id="5" name="图片 5" descr="C:\Users\81569\AppData\Local\Temp\WeChat Files\14087486a219c684245ae17173a63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81569\AppData\Local\Temp\WeChat Files\14087486a219c684245ae17173a630d.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040902" cy="3614884"/>
                    </a:xfrm>
                    <a:prstGeom prst="rect">
                      <a:avLst/>
                    </a:prstGeom>
                    <a:noFill/>
                    <a:ln>
                      <a:noFill/>
                    </a:ln>
                  </pic:spPr>
                </pic:pic>
              </a:graphicData>
            </a:graphic>
          </wp:inline>
        </w:drawing>
      </w:r>
      <w:r>
        <w:t xml:space="preserve">            </w:t>
      </w:r>
      <w:r>
        <w:drawing>
          <wp:inline distT="0" distB="0" distL="0" distR="0">
            <wp:extent cx="1892300" cy="3527425"/>
            <wp:effectExtent l="0" t="0" r="0" b="0"/>
            <wp:docPr id="7" name="图片 7" descr="C:\Users\81569\AppData\Local\Temp\WeChat Files\99297b9a860b01d352267fa0f762e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81569\AppData\Local\Temp\WeChat Files\99297b9a860b01d352267fa0f762e88.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937328" cy="3611981"/>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3 </w:t>
      </w:r>
      <w:r>
        <w:rPr>
          <w:rFonts w:hint="eastAsia" w:ascii="黑体" w:hAnsi="黑体" w:eastAsia="黑体"/>
          <w:sz w:val="21"/>
          <w:szCs w:val="21"/>
        </w:rPr>
        <w:t xml:space="preserve">学生端找回密码页面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4 </w:t>
      </w:r>
      <w:r>
        <w:rPr>
          <w:rFonts w:hint="eastAsia" w:ascii="黑体" w:hAnsi="黑体" w:eastAsia="黑体"/>
          <w:sz w:val="21"/>
          <w:szCs w:val="21"/>
        </w:rPr>
        <w:t>个人中心页面</w:t>
      </w:r>
    </w:p>
    <w:p>
      <w:pPr>
        <w:ind w:firstLine="480"/>
        <w:rPr>
          <w:rFonts w:ascii="宋体" w:hAnsi="宋体"/>
        </w:rPr>
      </w:pPr>
    </w:p>
    <w:p>
      <w:pPr>
        <w:pStyle w:val="60"/>
        <w:outlineLvl w:val="2"/>
      </w:pPr>
      <w:r>
        <w:rPr>
          <w:rFonts w:hint="eastAsia"/>
        </w:rPr>
        <w:t>　</w:t>
      </w:r>
      <w:bookmarkStart w:id="63" w:name="_Toc8154904"/>
      <w:r>
        <w:rPr>
          <w:rFonts w:hint="eastAsia"/>
        </w:rPr>
        <w:t>个人信息查看页面和头像图片预览页面</w:t>
      </w:r>
      <w:bookmarkEnd w:id="63"/>
    </w:p>
    <w:p>
      <w:pPr>
        <w:ind w:firstLine="480"/>
        <w:rPr>
          <w:rFonts w:ascii="宋体" w:hAnsi="宋体"/>
        </w:rPr>
      </w:pPr>
      <w:r>
        <w:rPr>
          <w:rFonts w:hint="eastAsia" w:ascii="宋体" w:hAnsi="宋体"/>
        </w:rPr>
        <w:t>个人中心页面点击顶部头像可跳转至个人信息查看页面，可查看的信息包括头像（可点击预览）、学号、姓名、性别、邮箱、手机号、注册时间、最近登录时间和账号状态，个人信息查看页面如图3</w:t>
      </w:r>
      <w:r>
        <w:rPr>
          <w:rFonts w:ascii="宋体" w:hAnsi="宋体"/>
        </w:rPr>
        <w:t>5</w:t>
      </w:r>
      <w:r>
        <w:rPr>
          <w:rFonts w:hint="eastAsia" w:ascii="宋体" w:hAnsi="宋体"/>
        </w:rPr>
        <w:t>所示，头像图片预览如图3</w:t>
      </w:r>
      <w:r>
        <w:rPr>
          <w:rFonts w:ascii="宋体" w:hAnsi="宋体"/>
        </w:rPr>
        <w:t>6</w:t>
      </w:r>
      <w:r>
        <w:rPr>
          <w:rFonts w:hint="eastAsia" w:ascii="宋体" w:hAnsi="宋体"/>
        </w:rPr>
        <w:t>所示。</w:t>
      </w:r>
    </w:p>
    <w:p>
      <w:pPr>
        <w:ind w:firstLine="480"/>
      </w:pPr>
      <w:r>
        <w:rPr>
          <w:rFonts w:hint="eastAsia"/>
        </w:rPr>
        <w:t>个人信息页面的数据是通过获取登录成功后存储在Vuex状态管理仓储中的学生对象属性进行页面渲染的，教师和管理员可对学生用户的登录权限进行控制，若将学生登录状态设置为禁用状态，则学生即使通过正确的学号密码也无法成功登录进在线考试系统的学生端。而头像图片预览效果通过引入v-viewer插件即可在实现点击图片预览的效果，同时包括对预览的头像图片进行放大、缩小、旋转等操作。</w:t>
      </w:r>
    </w:p>
    <w:p>
      <w:pPr>
        <w:ind w:firstLine="480"/>
        <w:rPr>
          <w:rFonts w:ascii="宋体" w:hAnsi="宋体"/>
        </w:rPr>
      </w:pPr>
    </w:p>
    <w:p>
      <w:pPr>
        <w:ind w:firstLine="199" w:firstLineChars="83"/>
        <w:jc w:val="center"/>
      </w:pPr>
      <w:r>
        <w:drawing>
          <wp:inline distT="0" distB="0" distL="0" distR="0">
            <wp:extent cx="2072005" cy="4191635"/>
            <wp:effectExtent l="0" t="0" r="4445" b="0"/>
            <wp:docPr id="8" name="图片 8" descr="C:\Users\81569\AppData\Local\Temp\WeChat Files\9566235c987926e882bf18ff590d7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81569\AppData\Local\Temp\WeChat Files\9566235c987926e882bf18ff590d75f.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108419" cy="426589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59940" cy="4037965"/>
            <wp:effectExtent l="0" t="0" r="0" b="635"/>
            <wp:docPr id="9" name="图片 9" descr="C:\Users\81569\AppData\Local\Temp\WeChat Files\76ca9541c9623380edeec71901a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81569\AppData\Local\Temp\WeChat Files\76ca9541c9623380edeec71901a707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071991" cy="4061588"/>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5 </w:t>
      </w:r>
      <w:r>
        <w:rPr>
          <w:rFonts w:hint="eastAsia" w:ascii="黑体" w:hAnsi="黑体" w:eastAsia="黑体"/>
          <w:sz w:val="21"/>
          <w:szCs w:val="21"/>
        </w:rPr>
        <w:t>个人信息查看页面</w:t>
      </w: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6 </w:t>
      </w:r>
      <w:r>
        <w:rPr>
          <w:rFonts w:hint="eastAsia" w:ascii="黑体" w:hAnsi="黑体" w:eastAsia="黑体"/>
          <w:sz w:val="21"/>
          <w:szCs w:val="21"/>
        </w:rPr>
        <w:t>头像图片预览</w:t>
      </w:r>
    </w:p>
    <w:p>
      <w:pPr>
        <w:pStyle w:val="60"/>
        <w:numPr>
          <w:ilvl w:val="0"/>
          <w:numId w:val="0"/>
        </w:numPr>
      </w:pPr>
    </w:p>
    <w:p>
      <w:pPr>
        <w:pStyle w:val="60"/>
        <w:outlineLvl w:val="2"/>
      </w:pPr>
      <w:r>
        <w:rPr>
          <w:rFonts w:hint="eastAsia"/>
        </w:rPr>
        <w:t>　</w:t>
      </w:r>
      <w:bookmarkStart w:id="64" w:name="_Toc8154905"/>
      <w:r>
        <w:rPr>
          <w:rFonts w:hint="eastAsia"/>
        </w:rPr>
        <w:t>查看成绩页面和成绩报告页面</w:t>
      </w:r>
      <w:bookmarkEnd w:id="64"/>
    </w:p>
    <w:p>
      <w:pPr>
        <w:ind w:firstLine="480"/>
        <w:rPr>
          <w:rFonts w:ascii="宋体" w:hAnsi="宋体"/>
        </w:rPr>
      </w:pPr>
      <w:r>
        <w:rPr>
          <w:rFonts w:hint="eastAsia" w:ascii="宋体" w:hAnsi="宋体"/>
        </w:rPr>
        <w:t>在个人中心页面点击查看成绩，可进入成绩列表页面，成绩列表显示已完成全部试卷的成绩信息，顶部还有以跑马灯效果无缝滚动通知教师发布的最新的考试公告，点击对应试卷成绩的查看报告按钮即可进入成绩报告页面，该页面采用图表的形式将成绩详情信息统计并将数据可视化，查看成绩页面如图3</w:t>
      </w:r>
      <w:r>
        <w:rPr>
          <w:rFonts w:ascii="宋体" w:hAnsi="宋体"/>
        </w:rPr>
        <w:t>7</w:t>
      </w:r>
      <w:r>
        <w:rPr>
          <w:rFonts w:hint="eastAsia" w:ascii="宋体" w:hAnsi="宋体"/>
        </w:rPr>
        <w:t>所示，成绩报告页面如图3</w:t>
      </w:r>
      <w:r>
        <w:rPr>
          <w:rFonts w:ascii="宋体" w:hAnsi="宋体"/>
        </w:rPr>
        <w:t>8</w:t>
      </w:r>
      <w:r>
        <w:rPr>
          <w:rFonts w:hint="eastAsia" w:ascii="宋体" w:hAnsi="宋体"/>
        </w:rPr>
        <w:t>和图39所示。</w:t>
      </w:r>
    </w:p>
    <w:p>
      <w:pPr>
        <w:pStyle w:val="60"/>
        <w:outlineLvl w:val="2"/>
      </w:pPr>
      <w:r>
        <w:rPr>
          <w:rFonts w:hint="eastAsia"/>
        </w:rPr>
        <w:t>　</w:t>
      </w:r>
      <w:bookmarkStart w:id="65" w:name="_Toc8154906"/>
      <w:r>
        <w:rPr>
          <w:rFonts w:hint="eastAsia"/>
        </w:rPr>
        <w:t>收藏题目页面和收藏题目详情页面</w:t>
      </w:r>
      <w:bookmarkEnd w:id="65"/>
    </w:p>
    <w:p>
      <w:pPr>
        <w:ind w:firstLine="480"/>
        <w:jc w:val="center"/>
        <w:rPr>
          <w:rFonts w:ascii="宋体" w:hAnsi="宋体"/>
        </w:rPr>
      </w:pPr>
      <w:r>
        <w:rPr>
          <w:rFonts w:hint="eastAsia" w:ascii="宋体" w:hAnsi="宋体"/>
        </w:rPr>
        <w:t>在个人中心页面点击收藏题目可进入收藏的题目列表列表，顶部提供分类导航，学生根据单选题、多选题、选择题和填空题选择不同题型的收藏题目列表，默认进入页面显示全部题型收藏题目，点击对应的题目即可进入查看收藏题目的详情，同时点击右上</w:t>
      </w:r>
    </w:p>
    <w:p>
      <w:pPr>
        <w:ind w:firstLine="0" w:firstLineChars="0"/>
        <w:rPr>
          <w:rFonts w:ascii="宋体" w:hAnsi="宋体"/>
        </w:rPr>
      </w:pPr>
      <w:r>
        <w:rPr>
          <w:rFonts w:hint="eastAsia" w:ascii="宋体" w:hAnsi="宋体"/>
        </w:rPr>
        <w:t>角五角星标可取消收藏，收藏题目页面如图40所示，收藏题目详情如图41所示。</w:t>
      </w:r>
    </w:p>
    <w:p>
      <w:pPr>
        <w:ind w:firstLine="480"/>
        <w:rPr>
          <w:rFonts w:ascii="宋体" w:hAnsi="宋体"/>
        </w:rPr>
      </w:pPr>
    </w:p>
    <w:p>
      <w:pPr>
        <w:ind w:firstLine="480"/>
        <w:jc w:val="center"/>
      </w:pPr>
      <w:r>
        <w:drawing>
          <wp:inline distT="0" distB="0" distL="0" distR="0">
            <wp:extent cx="2185670" cy="3977005"/>
            <wp:effectExtent l="0" t="0" r="5080" b="4445"/>
            <wp:docPr id="10" name="图片 10" descr="C:\Users\81569\AppData\Local\Temp\WeChat Files\5e74b2c63dd206f885a1a248284d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81569\AppData\Local\Temp\WeChat Files\5e74b2c63dd206f885a1a248284d49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190928" cy="3986996"/>
                    </a:xfrm>
                    <a:prstGeom prst="rect">
                      <a:avLst/>
                    </a:prstGeom>
                    <a:noFill/>
                    <a:ln>
                      <a:noFill/>
                    </a:ln>
                  </pic:spPr>
                </pic:pic>
              </a:graphicData>
            </a:graphic>
          </wp:inline>
        </w:drawing>
      </w:r>
      <w:r>
        <w:t xml:space="preserve">         </w:t>
      </w:r>
      <w:r>
        <w:drawing>
          <wp:inline distT="0" distB="0" distL="0" distR="0">
            <wp:extent cx="2080260" cy="3953510"/>
            <wp:effectExtent l="0" t="0" r="0" b="8890"/>
            <wp:docPr id="11" name="图片 11" descr="C:\Users\81569\AppData\Local\Temp\WeChat Files\dc5f9ae3bb6ea6334573283dacb22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81569\AppData\Local\Temp\WeChat Files\dc5f9ae3bb6ea6334573283dacb22c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87478" cy="396722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7 </w:t>
      </w:r>
      <w:r>
        <w:rPr>
          <w:rFonts w:hint="eastAsia" w:ascii="黑体" w:hAnsi="黑体" w:eastAsia="黑体"/>
          <w:sz w:val="21"/>
          <w:szCs w:val="21"/>
        </w:rPr>
        <w:t xml:space="preserve">查看成绩页面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8 </w:t>
      </w:r>
      <w:r>
        <w:rPr>
          <w:rFonts w:hint="eastAsia" w:ascii="黑体" w:hAnsi="黑体" w:eastAsia="黑体"/>
          <w:sz w:val="21"/>
          <w:szCs w:val="21"/>
        </w:rPr>
        <w:t>成绩报告页面</w:t>
      </w:r>
    </w:p>
    <w:p>
      <w:pPr>
        <w:ind w:firstLine="0" w:firstLineChars="0"/>
        <w:rPr>
          <w:rFonts w:ascii="黑体" w:hAnsi="黑体" w:eastAsia="黑体"/>
          <w:sz w:val="21"/>
          <w:szCs w:val="21"/>
        </w:rPr>
      </w:pPr>
    </w:p>
    <w:p>
      <w:pPr>
        <w:ind w:firstLine="420"/>
        <w:jc w:val="center"/>
        <w:rPr>
          <w:rFonts w:ascii="黑体" w:hAnsi="黑体" w:eastAsia="黑体"/>
          <w:sz w:val="21"/>
          <w:szCs w:val="21"/>
        </w:rPr>
      </w:pPr>
      <w:r>
        <w:rPr>
          <w:rFonts w:ascii="黑体" w:hAnsi="黑体" w:eastAsia="黑体"/>
          <w:sz w:val="21"/>
          <w:szCs w:val="21"/>
        </w:rPr>
        <w:drawing>
          <wp:inline distT="0" distB="0" distL="0" distR="0">
            <wp:extent cx="2087245" cy="3317240"/>
            <wp:effectExtent l="0" t="0" r="8255" b="0"/>
            <wp:docPr id="1" name="图片 1" descr="C:\Users\81569\Documents\Tencent Files\994298760\Image\C2C\0F2C672ADB63C568A658E6E19E6DBB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81569\Documents\Tencent Files\994298760\Image\C2C\0F2C672ADB63C568A658E6E19E6DBB8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118986" cy="336693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95500" cy="3368675"/>
            <wp:effectExtent l="0" t="0" r="0" b="3175"/>
            <wp:docPr id="12" name="图片 12" descr="C:\Users\81569\AppData\Local\Temp\WeChat Files\85640b933e4230e02e9a011e0f6c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81569\AppData\Local\Temp\WeChat Files\85640b933e4230e02e9a011e0f6cce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133308" cy="342945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图39</w:t>
      </w:r>
      <w:r>
        <w:rPr>
          <w:rFonts w:ascii="黑体" w:hAnsi="黑体" w:eastAsia="黑体"/>
          <w:sz w:val="21"/>
          <w:szCs w:val="21"/>
        </w:rPr>
        <w:t xml:space="preserve"> </w:t>
      </w:r>
      <w:r>
        <w:rPr>
          <w:rFonts w:hint="eastAsia" w:ascii="黑体" w:hAnsi="黑体" w:eastAsia="黑体"/>
          <w:sz w:val="21"/>
          <w:szCs w:val="21"/>
        </w:rPr>
        <w:t xml:space="preserve">成绩报告页面 </w:t>
      </w:r>
      <w:r>
        <w:rPr>
          <w:rFonts w:ascii="黑体" w:hAnsi="黑体" w:eastAsia="黑体"/>
          <w:sz w:val="21"/>
          <w:szCs w:val="21"/>
        </w:rPr>
        <w:t xml:space="preserve">                </w:t>
      </w:r>
      <w:r>
        <w:rPr>
          <w:rFonts w:hint="eastAsia" w:ascii="黑体" w:hAnsi="黑体" w:eastAsia="黑体"/>
          <w:sz w:val="21"/>
          <w:szCs w:val="21"/>
        </w:rPr>
        <w:t>图40</w:t>
      </w:r>
      <w:r>
        <w:rPr>
          <w:rFonts w:ascii="黑体" w:hAnsi="黑体" w:eastAsia="黑体"/>
          <w:sz w:val="21"/>
          <w:szCs w:val="21"/>
        </w:rPr>
        <w:t xml:space="preserve"> </w:t>
      </w:r>
      <w:r>
        <w:rPr>
          <w:rFonts w:hint="eastAsia" w:ascii="黑体" w:hAnsi="黑体" w:eastAsia="黑体"/>
          <w:sz w:val="21"/>
          <w:szCs w:val="21"/>
        </w:rPr>
        <w:t>收藏题目页面</w:t>
      </w:r>
    </w:p>
    <w:p>
      <w:pPr>
        <w:pStyle w:val="60"/>
        <w:outlineLvl w:val="2"/>
      </w:pPr>
      <w:r>
        <w:rPr>
          <w:rFonts w:hint="eastAsia"/>
        </w:rPr>
        <w:t>　</w:t>
      </w:r>
      <w:bookmarkStart w:id="66" w:name="_Toc8154907"/>
      <w:r>
        <w:rPr>
          <w:rFonts w:hint="eastAsia"/>
        </w:rPr>
        <w:t>考试日历页面</w:t>
      </w:r>
      <w:bookmarkEnd w:id="66"/>
    </w:p>
    <w:p>
      <w:pPr>
        <w:ind w:firstLine="480"/>
        <w:rPr>
          <w:rFonts w:ascii="宋体" w:hAnsi="宋体"/>
        </w:rPr>
      </w:pPr>
      <w:r>
        <w:rPr>
          <w:rFonts w:hint="eastAsia" w:ascii="宋体" w:hAnsi="宋体"/>
        </w:rPr>
        <w:t>在个人中心页面点击考试日历即可进入考试页面查看教师发布的全部考试公告信息，最顶部一条为教师发布的最新消息，同时最新的一条公告信息会在查看成绩页面、成绩报告页面、试卷列表页面和试卷详情页面以公告形式，即跑马灯效果无缝滚动提示学生用户最新的考试公告信息，其无缝滚动效果通过vue-seam</w:t>
      </w:r>
      <w:r>
        <w:rPr>
          <w:rFonts w:ascii="宋体" w:hAnsi="宋体"/>
        </w:rPr>
        <w:t>less</w:t>
      </w:r>
      <w:r>
        <w:rPr>
          <w:rFonts w:hint="eastAsia" w:ascii="宋体" w:hAnsi="宋体"/>
        </w:rPr>
        <w:t>-scroll插件实现，考试日历页面如图42所示。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170430" cy="3845560"/>
            <wp:effectExtent l="0" t="0" r="1270" b="2540"/>
            <wp:docPr id="13" name="图片 13" descr="C:\Users\81569\AppData\Local\Temp\WeChat Files\b2a50256e5585036746397e81fd5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81569\AppData\Local\Temp\WeChat Files\b2a50256e5585036746397e81fd543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2666" cy="3902760"/>
                    </a:xfrm>
                    <a:prstGeom prst="rect">
                      <a:avLst/>
                    </a:prstGeom>
                    <a:noFill/>
                    <a:ln>
                      <a:noFill/>
                    </a:ln>
                  </pic:spPr>
                </pic:pic>
              </a:graphicData>
            </a:graphic>
          </wp:inline>
        </w:drawing>
      </w:r>
      <w:r>
        <w:t xml:space="preserve">               </w:t>
      </w:r>
      <w:r>
        <w:drawing>
          <wp:inline distT="0" distB="0" distL="0" distR="0">
            <wp:extent cx="2132965" cy="3846195"/>
            <wp:effectExtent l="0" t="0" r="635" b="1905"/>
            <wp:docPr id="14" name="图片 14" descr="C:\Users\81569\AppData\Local\Temp\WeChat Files\24d09b12515f048ffd6589d075fdf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81569\AppData\Local\Temp\WeChat Files\24d09b12515f048ffd6589d075fdf4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163149" cy="3901251"/>
                    </a:xfrm>
                    <a:prstGeom prst="rect">
                      <a:avLst/>
                    </a:prstGeom>
                    <a:noFill/>
                    <a:ln>
                      <a:noFill/>
                    </a:ln>
                  </pic:spPr>
                </pic:pic>
              </a:graphicData>
            </a:graphic>
          </wp:inline>
        </w:drawing>
      </w:r>
      <w:r>
        <w:br w:type="textWrapping"/>
      </w:r>
      <w:r>
        <w:rPr>
          <w:rFonts w:hint="eastAsia" w:ascii="黑体" w:hAnsi="黑体" w:eastAsia="黑体"/>
          <w:sz w:val="21"/>
          <w:szCs w:val="21"/>
        </w:rPr>
        <w:t>图41</w:t>
      </w:r>
      <w:r>
        <w:rPr>
          <w:rFonts w:ascii="黑体" w:hAnsi="黑体" w:eastAsia="黑体"/>
          <w:sz w:val="21"/>
          <w:szCs w:val="21"/>
        </w:rPr>
        <w:t xml:space="preserve"> </w:t>
      </w:r>
      <w:r>
        <w:rPr>
          <w:rFonts w:hint="eastAsia" w:ascii="黑体" w:hAnsi="黑体" w:eastAsia="黑体"/>
          <w:sz w:val="21"/>
          <w:szCs w:val="21"/>
        </w:rPr>
        <w:t xml:space="preserve">收藏题目详情页面 </w:t>
      </w:r>
      <w:r>
        <w:rPr>
          <w:rFonts w:ascii="黑体" w:hAnsi="黑体" w:eastAsia="黑体"/>
          <w:sz w:val="21"/>
          <w:szCs w:val="21"/>
        </w:rPr>
        <w:t xml:space="preserve">                       </w:t>
      </w:r>
      <w:r>
        <w:rPr>
          <w:rFonts w:hint="eastAsia" w:ascii="黑体" w:hAnsi="黑体" w:eastAsia="黑体"/>
          <w:sz w:val="21"/>
          <w:szCs w:val="21"/>
        </w:rPr>
        <w:t>图42</w:t>
      </w:r>
      <w:r>
        <w:rPr>
          <w:rFonts w:ascii="黑体" w:hAnsi="黑体" w:eastAsia="黑体"/>
          <w:sz w:val="21"/>
          <w:szCs w:val="21"/>
        </w:rPr>
        <w:t xml:space="preserve"> </w:t>
      </w:r>
      <w:r>
        <w:rPr>
          <w:rFonts w:hint="eastAsia" w:ascii="黑体" w:hAnsi="黑体" w:eastAsia="黑体"/>
          <w:sz w:val="21"/>
          <w:szCs w:val="21"/>
        </w:rPr>
        <w:t>考试日历页面</w:t>
      </w:r>
    </w:p>
    <w:p>
      <w:pPr>
        <w:ind w:firstLine="480"/>
        <w:jc w:val="center"/>
        <w:rPr>
          <w:rFonts w:ascii="宋体" w:hAnsi="宋体"/>
        </w:rPr>
      </w:pPr>
    </w:p>
    <w:p>
      <w:pPr>
        <w:pStyle w:val="60"/>
        <w:outlineLvl w:val="2"/>
      </w:pPr>
      <w:r>
        <w:rPr>
          <w:rFonts w:hint="eastAsia"/>
        </w:rPr>
        <w:t>　</w:t>
      </w:r>
      <w:bookmarkStart w:id="67" w:name="_Toc8154908"/>
      <w:r>
        <w:rPr>
          <w:rFonts w:hint="eastAsia"/>
        </w:rPr>
        <w:t>密码修改页面</w:t>
      </w:r>
      <w:bookmarkEnd w:id="67"/>
    </w:p>
    <w:p>
      <w:pPr>
        <w:ind w:firstLine="480"/>
        <w:rPr>
          <w:rFonts w:ascii="宋体" w:hAnsi="宋体"/>
        </w:rPr>
      </w:pPr>
      <w:r>
        <w:rPr>
          <w:rFonts w:hint="eastAsia" w:ascii="宋体" w:hAnsi="宋体"/>
        </w:rPr>
        <w:t>在密码修改修改页面输入密码信息后点击确定，后端会先对学生用户输入的旧密码与session中存储的学生用户对象进行校验，若旧密码输入错误则返回给前端错误提示，若旧密码输入正确则更改数据库学生表中该用户的密码。密码修改页面如图43所示。</w:t>
      </w:r>
    </w:p>
    <w:p>
      <w:pPr>
        <w:pStyle w:val="60"/>
        <w:outlineLvl w:val="2"/>
      </w:pPr>
      <w:r>
        <w:rPr>
          <w:rFonts w:hint="eastAsia"/>
        </w:rPr>
        <w:t>　</w:t>
      </w:r>
      <w:bookmarkStart w:id="68" w:name="_Toc8154909"/>
      <w:r>
        <w:rPr>
          <w:rFonts w:hint="eastAsia"/>
        </w:rPr>
        <w:t>信息修改页面</w:t>
      </w:r>
      <w:bookmarkEnd w:id="68"/>
    </w:p>
    <w:p>
      <w:pPr>
        <w:ind w:firstLine="480"/>
        <w:rPr>
          <w:rFonts w:ascii="宋体" w:hAnsi="宋体"/>
        </w:rPr>
      </w:pPr>
      <w:r>
        <w:rPr>
          <w:rFonts w:hint="eastAsia" w:ascii="宋体" w:hAnsi="宋体"/>
        </w:rPr>
        <w:t>信息修改页面可对头像、姓名、性别、邮箱和手机号进行修改，学生用户点击上传头像选择一个本地的头像文件上传即可在页面上显示上传头像的预览，预览效果是通过在前端获取表单中的文件上传控件的属性值并对其进行文件读取的操作，返回上传头像的base</w:t>
      </w:r>
      <w:r>
        <w:rPr>
          <w:rFonts w:ascii="宋体" w:hAnsi="宋体"/>
        </w:rPr>
        <w:t>64</w:t>
      </w:r>
      <w:r>
        <w:rPr>
          <w:rFonts w:hint="eastAsia" w:ascii="宋体" w:hAnsi="宋体"/>
        </w:rPr>
        <w:t>编码并将其同步到img标签的src属性实现的，学生如需修改其他信息科点击对应的条目通过弹出的对话框进行修改，同时对话框会对修改的信息进行校验，校验通过才可点击确定，最后点击保存修改即可跳转至个人中心页面，修改后信息会实时存入session会话和vuex状态管理仓储中，因此会触发其他页面如个人信息页面等信息的同步更新。信息修改页面如图44所示。</w:t>
      </w:r>
      <w:r>
        <w:br w:type="textWrapping"/>
      </w:r>
    </w:p>
    <w:p>
      <w:pPr>
        <w:ind w:firstLine="480"/>
        <w:jc w:val="center"/>
      </w:pPr>
      <w:r>
        <w:drawing>
          <wp:inline distT="0" distB="0" distL="0" distR="0">
            <wp:extent cx="1851660" cy="4013200"/>
            <wp:effectExtent l="0" t="0" r="0" b="6350"/>
            <wp:docPr id="15" name="图片 15" descr="C:\Users\81569\AppData\Local\Temp\WeChat Files\4b813375eeecaa6d8c99306393ac4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81569\AppData\Local\Temp\WeChat Files\4b813375eeecaa6d8c99306393ac4b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856554" cy="4023819"/>
                    </a:xfrm>
                    <a:prstGeom prst="rect">
                      <a:avLst/>
                    </a:prstGeom>
                    <a:noFill/>
                    <a:ln>
                      <a:noFill/>
                    </a:ln>
                  </pic:spPr>
                </pic:pic>
              </a:graphicData>
            </a:graphic>
          </wp:inline>
        </w:drawing>
      </w:r>
      <w:r>
        <w:rPr>
          <w:rFonts w:hint="eastAsia"/>
        </w:rPr>
        <w:t xml:space="preserve"> </w:t>
      </w:r>
      <w:r>
        <w:t xml:space="preserve">       </w:t>
      </w:r>
      <w:r>
        <w:drawing>
          <wp:inline distT="0" distB="0" distL="0" distR="0">
            <wp:extent cx="1858645" cy="4029075"/>
            <wp:effectExtent l="0" t="0" r="8255" b="0"/>
            <wp:docPr id="19" name="图片 19" descr="C:\Users\81569\AppData\Local\Temp\WeChat Files\6b7bc984e5c128f274179dffcb9f3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81569\AppData\Local\Temp\WeChat Files\6b7bc984e5c128f274179dffcb9f3e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880094" cy="4074837"/>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图43</w:t>
      </w:r>
      <w:r>
        <w:rPr>
          <w:rFonts w:ascii="黑体" w:hAnsi="黑体" w:eastAsia="黑体"/>
          <w:sz w:val="21"/>
          <w:szCs w:val="21"/>
        </w:rPr>
        <w:t xml:space="preserve"> </w:t>
      </w:r>
      <w:r>
        <w:rPr>
          <w:rFonts w:hint="eastAsia" w:ascii="黑体" w:hAnsi="黑体" w:eastAsia="黑体"/>
          <w:sz w:val="21"/>
          <w:szCs w:val="21"/>
        </w:rPr>
        <w:t xml:space="preserve">密码修改页面 </w:t>
      </w:r>
      <w:r>
        <w:rPr>
          <w:rFonts w:ascii="黑体" w:hAnsi="黑体" w:eastAsia="黑体"/>
          <w:sz w:val="21"/>
          <w:szCs w:val="21"/>
        </w:rPr>
        <w:t xml:space="preserve">                        </w:t>
      </w:r>
      <w:r>
        <w:rPr>
          <w:rFonts w:hint="eastAsia" w:ascii="黑体" w:hAnsi="黑体" w:eastAsia="黑体"/>
          <w:sz w:val="21"/>
          <w:szCs w:val="21"/>
        </w:rPr>
        <w:t>图44</w:t>
      </w:r>
      <w:r>
        <w:rPr>
          <w:rFonts w:ascii="黑体" w:hAnsi="黑体" w:eastAsia="黑体"/>
          <w:sz w:val="21"/>
          <w:szCs w:val="21"/>
        </w:rPr>
        <w:t xml:space="preserve"> </w:t>
      </w:r>
      <w:r>
        <w:rPr>
          <w:rFonts w:hint="eastAsia" w:ascii="黑体" w:hAnsi="黑体" w:eastAsia="黑体"/>
          <w:sz w:val="21"/>
          <w:szCs w:val="21"/>
        </w:rPr>
        <w:t>信息修改页面</w:t>
      </w:r>
      <w:r>
        <w:rPr>
          <w:rFonts w:ascii="黑体" w:hAnsi="黑体" w:eastAsia="黑体"/>
          <w:sz w:val="21"/>
          <w:szCs w:val="21"/>
        </w:rPr>
        <w:br w:type="textWrapping"/>
      </w:r>
    </w:p>
    <w:p>
      <w:pPr>
        <w:pStyle w:val="60"/>
        <w:outlineLvl w:val="2"/>
      </w:pPr>
      <w:r>
        <w:rPr>
          <w:rFonts w:hint="eastAsia"/>
        </w:rPr>
        <w:t>　</w:t>
      </w:r>
      <w:bookmarkStart w:id="69" w:name="_Toc8154910"/>
      <w:r>
        <w:rPr>
          <w:rFonts w:hint="eastAsia"/>
        </w:rPr>
        <w:t>反馈留言页面和消息列表页面</w:t>
      </w:r>
      <w:bookmarkEnd w:id="69"/>
    </w:p>
    <w:p>
      <w:pPr>
        <w:ind w:firstLine="480"/>
        <w:rPr>
          <w:rFonts w:ascii="宋体" w:hAnsi="宋体"/>
        </w:rPr>
      </w:pPr>
      <w:r>
        <w:rPr>
          <w:rFonts w:hint="eastAsia" w:ascii="宋体" w:hAnsi="宋体"/>
        </w:rPr>
        <w:t>在个人中心页面点击反馈留言即可进入反馈留言页面，在该页面可输入自己对本系统的意见反馈并发送到管理员端，管理员对反馈留言进行答复后会在个人中心页面右上角有未读消息条数提醒，点击进入可查看消息内容，消息列表页面主要仿照微信聊天页面，通过flex流布局实现页面布局效果，并对消息内容的发起者进行判断确定其样式。这里对消息的状态在数据库学生反馈信息表中用一个状态字段存储，0表示学生发送反馈留言管理员未读，1表示管理员已读且回复学生未读回复内容，2表示学生已读回复内容，发送文字的同时可发送表情。反馈留言页面见图45，消息列表页面见图46。</w:t>
      </w:r>
    </w:p>
    <w:p>
      <w:pPr>
        <w:ind w:firstLine="480"/>
        <w:jc w:val="center"/>
      </w:pPr>
      <w:r>
        <w:drawing>
          <wp:inline distT="0" distB="0" distL="0" distR="0">
            <wp:extent cx="1962785" cy="3672840"/>
            <wp:effectExtent l="0" t="0" r="0" b="3810"/>
            <wp:docPr id="21" name="图片 21" descr="C:\Users\81569\AppData\Local\Temp\WeChat Files\e94db5893b361134c54f11cb6a9d8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81569\AppData\Local\Temp\WeChat Files\e94db5893b361134c54f11cb6a9d8a9.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982529" cy="3710159"/>
                    </a:xfrm>
                    <a:prstGeom prst="rect">
                      <a:avLst/>
                    </a:prstGeom>
                    <a:noFill/>
                    <a:ln>
                      <a:noFill/>
                    </a:ln>
                  </pic:spPr>
                </pic:pic>
              </a:graphicData>
            </a:graphic>
          </wp:inline>
        </w:drawing>
      </w:r>
      <w:r>
        <w:t xml:space="preserve">         </w:t>
      </w:r>
      <w:r>
        <w:drawing>
          <wp:inline distT="0" distB="0" distL="0" distR="0">
            <wp:extent cx="2049780" cy="36042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4"/>
                    <a:stretch>
                      <a:fillRect/>
                    </a:stretch>
                  </pic:blipFill>
                  <pic:spPr>
                    <a:xfrm>
                      <a:off x="0" y="0"/>
                      <a:ext cx="2077419" cy="3652022"/>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图45</w:t>
      </w:r>
      <w:r>
        <w:rPr>
          <w:rFonts w:ascii="黑体" w:hAnsi="黑体" w:eastAsia="黑体"/>
          <w:sz w:val="21"/>
          <w:szCs w:val="21"/>
        </w:rPr>
        <w:t xml:space="preserve"> </w:t>
      </w:r>
      <w:r>
        <w:rPr>
          <w:rFonts w:hint="eastAsia" w:ascii="黑体" w:hAnsi="黑体" w:eastAsia="黑体"/>
          <w:sz w:val="21"/>
          <w:szCs w:val="21"/>
        </w:rPr>
        <w:t xml:space="preserve">反馈留言页面 </w:t>
      </w:r>
      <w:r>
        <w:rPr>
          <w:rFonts w:ascii="黑体" w:hAnsi="黑体" w:eastAsia="黑体"/>
          <w:sz w:val="21"/>
          <w:szCs w:val="21"/>
        </w:rPr>
        <w:t xml:space="preserve">                         </w:t>
      </w:r>
      <w:r>
        <w:rPr>
          <w:rFonts w:hint="eastAsia" w:ascii="黑体" w:hAnsi="黑体" w:eastAsia="黑体"/>
          <w:sz w:val="21"/>
          <w:szCs w:val="21"/>
        </w:rPr>
        <w:t>图46</w:t>
      </w:r>
      <w:r>
        <w:rPr>
          <w:rFonts w:ascii="黑体" w:hAnsi="黑体" w:eastAsia="黑体"/>
          <w:sz w:val="21"/>
          <w:szCs w:val="21"/>
        </w:rPr>
        <w:t xml:space="preserve"> </w:t>
      </w:r>
      <w:r>
        <w:rPr>
          <w:rFonts w:hint="eastAsia" w:ascii="黑体" w:hAnsi="黑体" w:eastAsia="黑体"/>
          <w:sz w:val="21"/>
          <w:szCs w:val="21"/>
        </w:rPr>
        <w:t>消息列表页面</w:t>
      </w:r>
      <w:r>
        <w:rPr>
          <w:rFonts w:ascii="黑体" w:hAnsi="黑体" w:eastAsia="黑体"/>
          <w:sz w:val="21"/>
          <w:szCs w:val="21"/>
        </w:rPr>
        <w:br w:type="textWrapping"/>
      </w:r>
    </w:p>
    <w:p>
      <w:pPr>
        <w:pStyle w:val="60"/>
        <w:outlineLvl w:val="2"/>
      </w:pPr>
      <w:r>
        <w:rPr>
          <w:rFonts w:hint="eastAsia"/>
        </w:rPr>
        <w:t>　</w:t>
      </w:r>
      <w:bookmarkStart w:id="70" w:name="_Toc8154911"/>
      <w:r>
        <w:rPr>
          <w:rFonts w:hint="eastAsia"/>
        </w:rPr>
        <w:t>试卷搜索页面</w:t>
      </w:r>
      <w:bookmarkEnd w:id="70"/>
    </w:p>
    <w:p>
      <w:pPr>
        <w:ind w:firstLine="0" w:firstLineChars="0"/>
        <w:rPr>
          <w:rFonts w:ascii="宋体" w:hAnsi="宋体"/>
        </w:rPr>
      </w:pPr>
    </w:p>
    <w:p>
      <w:pPr>
        <w:ind w:firstLine="480"/>
        <w:jc w:val="center"/>
      </w:pPr>
      <w:r>
        <w:drawing>
          <wp:inline distT="0" distB="0" distL="0" distR="0">
            <wp:extent cx="2055495" cy="3649345"/>
            <wp:effectExtent l="0" t="0" r="1905" b="8255"/>
            <wp:docPr id="24" name="图片 24" descr="C:\Users\81569\AppData\Local\Temp\WeChat Files\aa946e19ba68b9c1bc54fb8842a7f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81569\AppData\Local\Temp\WeChat Files\aa946e19ba68b9c1bc54fb8842a7f5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079347" cy="3691958"/>
                    </a:xfrm>
                    <a:prstGeom prst="rect">
                      <a:avLst/>
                    </a:prstGeom>
                    <a:noFill/>
                    <a:ln>
                      <a:noFill/>
                    </a:ln>
                  </pic:spPr>
                </pic:pic>
              </a:graphicData>
            </a:graphic>
          </wp:inline>
        </w:drawing>
      </w:r>
      <w:r>
        <w:t xml:space="preserve">          </w:t>
      </w:r>
      <w:r>
        <w:drawing>
          <wp:inline distT="0" distB="0" distL="0" distR="0">
            <wp:extent cx="1977390" cy="3665220"/>
            <wp:effectExtent l="0" t="0" r="3810" b="0"/>
            <wp:docPr id="25" name="图片 25" descr="C:\Users\81569\AppData\Local\Temp\WeChat Files\4408f6c0bd72a18a96463dfd5765f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81569\AppData\Local\Temp\WeChat Files\4408f6c0bd72a18a96463dfd5765ff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015458" cy="3734597"/>
                    </a:xfrm>
                    <a:prstGeom prst="rect">
                      <a:avLst/>
                    </a:prstGeom>
                    <a:noFill/>
                    <a:ln>
                      <a:noFill/>
                    </a:ln>
                  </pic:spPr>
                </pic:pic>
              </a:graphicData>
            </a:graphic>
          </wp:inline>
        </w:drawing>
      </w:r>
    </w:p>
    <w:p>
      <w:pPr>
        <w:ind w:firstLine="480"/>
        <w:jc w:val="center"/>
        <w:rPr>
          <w:rFonts w:ascii="黑体" w:hAnsi="黑体" w:eastAsia="黑体"/>
          <w:sz w:val="21"/>
          <w:szCs w:val="21"/>
        </w:rPr>
      </w:pP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图47</w:t>
      </w:r>
      <w:r>
        <w:rPr>
          <w:rFonts w:ascii="黑体" w:hAnsi="黑体" w:eastAsia="黑体"/>
          <w:sz w:val="21"/>
          <w:szCs w:val="21"/>
        </w:rPr>
        <w:t xml:space="preserve"> </w:t>
      </w:r>
      <w:r>
        <w:rPr>
          <w:rFonts w:hint="eastAsia" w:ascii="黑体" w:hAnsi="黑体" w:eastAsia="黑体"/>
          <w:sz w:val="21"/>
          <w:szCs w:val="21"/>
        </w:rPr>
        <w:t xml:space="preserve">试卷搜索页面 </w:t>
      </w:r>
      <w:r>
        <w:rPr>
          <w:rFonts w:ascii="黑体" w:hAnsi="黑体" w:eastAsia="黑体"/>
          <w:sz w:val="21"/>
          <w:szCs w:val="21"/>
        </w:rPr>
        <w:t xml:space="preserve">                   </w:t>
      </w:r>
      <w:r>
        <w:rPr>
          <w:rFonts w:hint="eastAsia" w:ascii="黑体" w:hAnsi="黑体" w:eastAsia="黑体"/>
          <w:sz w:val="21"/>
          <w:szCs w:val="21"/>
        </w:rPr>
        <w:t>图48</w:t>
      </w:r>
      <w:r>
        <w:rPr>
          <w:rFonts w:ascii="黑体" w:hAnsi="黑体" w:eastAsia="黑体"/>
          <w:sz w:val="21"/>
          <w:szCs w:val="21"/>
        </w:rPr>
        <w:t xml:space="preserve"> </w:t>
      </w:r>
      <w:r>
        <w:rPr>
          <w:rFonts w:hint="eastAsia" w:ascii="黑体" w:hAnsi="黑体" w:eastAsia="黑体"/>
          <w:sz w:val="21"/>
          <w:szCs w:val="21"/>
        </w:rPr>
        <w:t>试卷关键字输入搜索页面</w:t>
      </w:r>
    </w:p>
    <w:p>
      <w:pPr>
        <w:ind w:firstLine="480"/>
        <w:rPr>
          <w:rFonts w:ascii="宋体" w:hAnsi="宋体"/>
        </w:rPr>
      </w:pPr>
      <w:r>
        <w:rPr>
          <w:rFonts w:hint="eastAsia" w:ascii="宋体" w:hAnsi="宋体"/>
        </w:rPr>
        <w:t>在点击底部导航进入试卷搜索页面，在该页面的试卷关键字输入框输入试卷的关键字即可进行实时全局的试卷模糊搜索，搜索出的试卷列表显示试卷名称、试卷类型、考试时长、参加人数、发布试卷和试卷难度信息，点击试卷可进入对应的试卷详情页面。这里通过监听表单输入控件的input事件实现实时全局搜索试卷功能，只要表单输入控件的内容发生改变即向后端异步发起请求，通过学生用户输入的关键字从数据表查询获取匹配关键字的试卷信息，并将返回的试卷列表数据实时赋值到模型数据data的属性上，Vue的实例检测到数据的改变触发页面的重新渲染，并对试卷列表数组的长度进行判断，若长度为0则给出暂无搜索结果的提示，提升用户体验。试卷搜索页面如图47所示，试卷关键字输入搜索页面如图48所示。</w:t>
      </w:r>
    </w:p>
    <w:p>
      <w:pPr>
        <w:pStyle w:val="60"/>
        <w:outlineLvl w:val="2"/>
      </w:pPr>
      <w:r>
        <w:rPr>
          <w:rFonts w:hint="eastAsia"/>
        </w:rPr>
        <w:t>　</w:t>
      </w:r>
      <w:bookmarkStart w:id="71" w:name="_Toc8154912"/>
      <w:r>
        <w:rPr>
          <w:rFonts w:hint="eastAsia"/>
        </w:rPr>
        <w:t>错题查看页面和错题记录页面</w:t>
      </w:r>
      <w:bookmarkEnd w:id="71"/>
    </w:p>
    <w:p>
      <w:pPr>
        <w:ind w:firstLine="480"/>
        <w:rPr>
          <w:rFonts w:ascii="宋体" w:hAnsi="宋体"/>
        </w:rPr>
      </w:pPr>
      <w:r>
        <w:rPr>
          <w:rFonts w:hint="eastAsia" w:ascii="宋体" w:hAnsi="宋体"/>
        </w:rPr>
        <w:t>在底部导航点击错题即可进入错题查看页面，该页面顶部有不同编程语言的分类导航，进入页面默认显示全部编程语言已完成试卷，点击已完成试卷的查看错题记录按钮可进入对应的试卷错题记录页面，并提供错题卡快速点击跳转到对应题序的题目并显示答对题号为绿色答错题号为红色，同时可对自己认为常错易考题目进行收藏和取消收藏操作，错题查看页面如图49所示，查看错题记录页面如图50所示，错题卡页面如图51所示。</w:t>
      </w:r>
      <w:r>
        <w:br w:type="textWrapping"/>
      </w:r>
    </w:p>
    <w:p>
      <w:pPr>
        <w:ind w:firstLine="480"/>
        <w:jc w:val="center"/>
        <w:rPr>
          <w:rFonts w:ascii="黑体" w:hAnsi="黑体" w:eastAsia="黑体"/>
          <w:sz w:val="21"/>
          <w:szCs w:val="21"/>
        </w:rPr>
      </w:pPr>
      <w:r>
        <w:drawing>
          <wp:inline distT="0" distB="0" distL="0" distR="0">
            <wp:extent cx="2040255" cy="3566160"/>
            <wp:effectExtent l="0" t="0" r="0" b="0"/>
            <wp:docPr id="29" name="图片 29" descr="C:\Users\81569\AppData\Local\Temp\WeChat Files\18835e4978229690c09aaf15bf1f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81569\AppData\Local\Temp\WeChat Files\18835e4978229690c09aaf15bf1fce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070596" cy="3618695"/>
                    </a:xfrm>
                    <a:prstGeom prst="rect">
                      <a:avLst/>
                    </a:prstGeom>
                    <a:noFill/>
                    <a:ln>
                      <a:noFill/>
                    </a:ln>
                  </pic:spPr>
                </pic:pic>
              </a:graphicData>
            </a:graphic>
          </wp:inline>
        </w:drawing>
      </w:r>
      <w:r>
        <w:rPr>
          <w:rFonts w:ascii="黑体" w:hAnsi="黑体" w:eastAsia="黑体"/>
          <w:sz w:val="21"/>
          <w:szCs w:val="21"/>
        </w:rPr>
        <w:t xml:space="preserve">          </w:t>
      </w:r>
      <w:r>
        <w:rPr>
          <w:rFonts w:ascii="黑体" w:hAnsi="黑体" w:eastAsia="黑体"/>
          <w:sz w:val="21"/>
          <w:szCs w:val="21"/>
        </w:rPr>
        <w:drawing>
          <wp:inline distT="0" distB="0" distL="0" distR="0">
            <wp:extent cx="2072640" cy="3449320"/>
            <wp:effectExtent l="0" t="0" r="3810" b="0"/>
            <wp:docPr id="6" name="图片 6" descr="C:\Users\81569\Documents\Tencent Files\994298760\Image\C2C\82FCDB5F3984725440347D10FD862C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81569\Documents\Tencent Files\994298760\Image\C2C\82FCDB5F3984725440347D10FD862CD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125669" cy="3538102"/>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图49</w:t>
      </w:r>
      <w:r>
        <w:rPr>
          <w:rFonts w:ascii="黑体" w:hAnsi="黑体" w:eastAsia="黑体"/>
          <w:sz w:val="21"/>
          <w:szCs w:val="21"/>
        </w:rPr>
        <w:t xml:space="preserve"> </w:t>
      </w:r>
      <w:r>
        <w:rPr>
          <w:rFonts w:hint="eastAsia" w:ascii="黑体" w:hAnsi="黑体" w:eastAsia="黑体"/>
          <w:sz w:val="21"/>
          <w:szCs w:val="21"/>
        </w:rPr>
        <w:t>错题查看页面</w:t>
      </w:r>
      <w:r>
        <w:rPr>
          <w:rFonts w:hint="eastAsia"/>
        </w:rPr>
        <w:t xml:space="preserve"> </w:t>
      </w:r>
      <w:r>
        <w:t xml:space="preserve">                     </w:t>
      </w:r>
      <w:r>
        <w:rPr>
          <w:rFonts w:hint="eastAsia" w:ascii="黑体" w:hAnsi="黑体" w:eastAsia="黑体"/>
          <w:sz w:val="21"/>
          <w:szCs w:val="21"/>
        </w:rPr>
        <w:t>图50</w:t>
      </w:r>
      <w:r>
        <w:rPr>
          <w:rFonts w:ascii="黑体" w:hAnsi="黑体" w:eastAsia="黑体"/>
          <w:sz w:val="21"/>
          <w:szCs w:val="21"/>
        </w:rPr>
        <w:t xml:space="preserve"> </w:t>
      </w:r>
      <w:r>
        <w:rPr>
          <w:rFonts w:hint="eastAsia" w:ascii="黑体" w:hAnsi="黑体" w:eastAsia="黑体"/>
          <w:sz w:val="21"/>
          <w:szCs w:val="21"/>
        </w:rPr>
        <w:t>错题记录页面</w:t>
      </w:r>
    </w:p>
    <w:p>
      <w:pPr>
        <w:pStyle w:val="60"/>
        <w:outlineLvl w:val="2"/>
      </w:pPr>
      <w:r>
        <w:rPr>
          <w:rFonts w:hint="eastAsia"/>
        </w:rPr>
        <w:t>　</w:t>
      </w:r>
      <w:bookmarkStart w:id="72" w:name="_Toc8154913"/>
      <w:r>
        <w:rPr>
          <w:rFonts w:hint="eastAsia"/>
        </w:rPr>
        <w:t>学生首页页面</w:t>
      </w:r>
      <w:bookmarkEnd w:id="72"/>
    </w:p>
    <w:p>
      <w:pPr>
        <w:ind w:firstLine="480"/>
        <w:rPr>
          <w:rFonts w:ascii="宋体" w:hAnsi="宋体"/>
        </w:rPr>
      </w:pPr>
      <w:r>
        <w:rPr>
          <w:rFonts w:hint="eastAsia" w:ascii="宋体" w:hAnsi="宋体"/>
        </w:rPr>
        <w:t>在底部导航点击首页即可进入学生首页页面，该页面右上角学生头像点击可进入个人信息查看页面，顶部是该系统的相关介绍的轮播图，然后是当前日期提醒和打卡部分，接下来是九宫格形式的编程语言选择，即科目选择，学生点击对应的编程语言可进入到对应语言下的试卷列表页面，最后是考试日历提醒及导航，学生用户点击可进入教室发布的考试公告页面，学生首页页面如图52所示。</w:t>
      </w:r>
    </w:p>
    <w:p>
      <w:pPr>
        <w:ind w:firstLine="480"/>
        <w:rPr>
          <w:rFonts w:ascii="宋体" w:hAnsi="宋体"/>
        </w:rPr>
      </w:pPr>
    </w:p>
    <w:p>
      <w:pPr>
        <w:ind w:firstLine="420"/>
        <w:jc w:val="center"/>
      </w:pPr>
      <w:r>
        <w:rPr>
          <w:rFonts w:ascii="黑体" w:hAnsi="黑体" w:eastAsia="黑体"/>
          <w:sz w:val="21"/>
          <w:szCs w:val="21"/>
        </w:rPr>
        <w:drawing>
          <wp:inline distT="0" distB="0" distL="0" distR="0">
            <wp:extent cx="1965960" cy="3556000"/>
            <wp:effectExtent l="0" t="0" r="0" b="6350"/>
            <wp:docPr id="32" name="图片 32" descr="C:\Users\81569\AppData\Local\Temp\WeChat Files\f27193de9068c29f9aa4ddc03dcdd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81569\AppData\Local\Temp\WeChat Files\f27193de9068c29f9aa4ddc03dcdd5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975762" cy="3573919"/>
                    </a:xfrm>
                    <a:prstGeom prst="rect">
                      <a:avLst/>
                    </a:prstGeom>
                    <a:noFill/>
                    <a:ln>
                      <a:noFill/>
                    </a:ln>
                  </pic:spPr>
                </pic:pic>
              </a:graphicData>
            </a:graphic>
          </wp:inline>
        </w:drawing>
      </w:r>
      <w:r>
        <w:rPr>
          <w:rFonts w:hint="eastAsia"/>
        </w:rPr>
        <w:t xml:space="preserve"> </w:t>
      </w:r>
      <w:r>
        <w:t xml:space="preserve">       </w:t>
      </w:r>
      <w:r>
        <w:drawing>
          <wp:inline distT="0" distB="0" distL="0" distR="0">
            <wp:extent cx="2041525" cy="34226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0"/>
                    <a:stretch>
                      <a:fillRect/>
                    </a:stretch>
                  </pic:blipFill>
                  <pic:spPr>
                    <a:xfrm>
                      <a:off x="0" y="0"/>
                      <a:ext cx="2060288" cy="3454108"/>
                    </a:xfrm>
                    <a:prstGeom prst="rect">
                      <a:avLst/>
                    </a:prstGeom>
                  </pic:spPr>
                </pic:pic>
              </a:graphicData>
            </a:graphic>
          </wp:inline>
        </w:drawing>
      </w:r>
    </w:p>
    <w:p>
      <w:pPr>
        <w:ind w:firstLine="199" w:firstLineChars="95"/>
        <w:jc w:val="center"/>
      </w:pPr>
      <w:r>
        <w:rPr>
          <w:rFonts w:hint="eastAsia" w:ascii="黑体" w:hAnsi="黑体" w:eastAsia="黑体"/>
          <w:sz w:val="21"/>
          <w:szCs w:val="21"/>
        </w:rPr>
        <w:t>图51</w:t>
      </w:r>
      <w:r>
        <w:rPr>
          <w:rFonts w:ascii="黑体" w:hAnsi="黑体" w:eastAsia="黑体"/>
          <w:sz w:val="21"/>
          <w:szCs w:val="21"/>
        </w:rPr>
        <w:t xml:space="preserve"> </w:t>
      </w:r>
      <w:r>
        <w:rPr>
          <w:rFonts w:hint="eastAsia" w:ascii="黑体" w:hAnsi="黑体" w:eastAsia="黑体"/>
          <w:sz w:val="21"/>
          <w:szCs w:val="21"/>
        </w:rPr>
        <w:t>错题卡页面</w:t>
      </w:r>
      <w:r>
        <w:rPr>
          <w:rFonts w:hint="eastAsia"/>
        </w:rPr>
        <w:t xml:space="preserve"> </w:t>
      </w:r>
      <w:r>
        <w:t xml:space="preserve">                 </w:t>
      </w:r>
      <w:r>
        <w:rPr>
          <w:rFonts w:hint="eastAsia" w:ascii="黑体" w:hAnsi="黑体" w:eastAsia="黑体"/>
          <w:sz w:val="21"/>
          <w:szCs w:val="21"/>
        </w:rPr>
        <w:t>图</w:t>
      </w:r>
      <w:r>
        <w:rPr>
          <w:rFonts w:ascii="黑体" w:hAnsi="黑体" w:eastAsia="黑体"/>
          <w:sz w:val="21"/>
          <w:szCs w:val="21"/>
        </w:rPr>
        <w:t>5</w:t>
      </w:r>
      <w:r>
        <w:rPr>
          <w:rFonts w:hint="eastAsia" w:ascii="黑体" w:hAnsi="黑体" w:eastAsia="黑体"/>
          <w:sz w:val="21"/>
          <w:szCs w:val="21"/>
        </w:rPr>
        <w:t>2</w:t>
      </w:r>
      <w:r>
        <w:rPr>
          <w:rFonts w:ascii="黑体" w:hAnsi="黑体" w:eastAsia="黑体"/>
          <w:sz w:val="21"/>
          <w:szCs w:val="21"/>
        </w:rPr>
        <w:t xml:space="preserve"> </w:t>
      </w:r>
      <w:r>
        <w:rPr>
          <w:rFonts w:hint="eastAsia" w:ascii="黑体" w:hAnsi="黑体" w:eastAsia="黑体"/>
          <w:sz w:val="21"/>
          <w:szCs w:val="21"/>
        </w:rPr>
        <w:t>学生首页页面</w:t>
      </w:r>
    </w:p>
    <w:p>
      <w:pPr>
        <w:ind w:firstLine="480"/>
        <w:rPr>
          <w:rFonts w:ascii="宋体" w:hAnsi="宋体"/>
        </w:rPr>
      </w:pPr>
    </w:p>
    <w:p>
      <w:pPr>
        <w:pStyle w:val="60"/>
        <w:outlineLvl w:val="2"/>
      </w:pPr>
      <w:r>
        <w:rPr>
          <w:rFonts w:hint="eastAsia"/>
        </w:rPr>
        <w:t>　</w:t>
      </w:r>
      <w:bookmarkStart w:id="73" w:name="_Toc8154914"/>
      <w:r>
        <w:rPr>
          <w:rFonts w:hint="eastAsia"/>
        </w:rPr>
        <w:t>试卷列表页面和试卷详情页面</w:t>
      </w:r>
      <w:bookmarkEnd w:id="73"/>
    </w:p>
    <w:p>
      <w:pPr>
        <w:ind w:firstLine="480"/>
        <w:rPr>
          <w:rFonts w:ascii="宋体" w:hAnsi="宋体"/>
        </w:rPr>
      </w:pPr>
      <w:r>
        <w:rPr>
          <w:rFonts w:hint="eastAsia" w:ascii="宋体" w:hAnsi="宋体"/>
        </w:rPr>
        <w:t>在学生首页点击选择编程语言即可进入对应编程语言下的试卷列表页面，该页面显示该编程语言（科目）下的全部试卷列表信息，包括试卷名称、试卷类型、发布试卷、试卷难度和参加人数等信息，同时页面右下角提供筛选搜素功能，可筛选试卷类型、试卷难度和参加人数，点击查看详情可进入查看试卷的详细信息，包含试卷更加细致介绍，如试卷全部题数、考试时长、试卷总分、及格标准、题型介绍和注意事项，试卷列表页面如图53所示，试卷详情页面如图54所示，筛选试卷页面如图55所示。</w:t>
      </w:r>
    </w:p>
    <w:p>
      <w:pPr>
        <w:ind w:firstLine="0" w:firstLineChars="0"/>
        <w:rPr>
          <w:rFonts w:ascii="宋体" w:hAnsi="宋体"/>
        </w:rPr>
      </w:pPr>
    </w:p>
    <w:p>
      <w:pPr>
        <w:ind w:firstLine="480"/>
        <w:jc w:val="center"/>
      </w:pPr>
      <w:r>
        <w:drawing>
          <wp:inline distT="0" distB="0" distL="0" distR="0">
            <wp:extent cx="2244090" cy="3687445"/>
            <wp:effectExtent l="0" t="0" r="3810" b="8255"/>
            <wp:docPr id="37" name="图片 37" descr="C:\Users\81569\AppData\Local\Temp\WeChat Files\98d4f3e43ccdc056fd93cd0522dfe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81569\AppData\Local\Temp\WeChat Files\98d4f3e43ccdc056fd93cd0522dfeba.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250849" cy="3698933"/>
                    </a:xfrm>
                    <a:prstGeom prst="rect">
                      <a:avLst/>
                    </a:prstGeom>
                    <a:noFill/>
                    <a:ln>
                      <a:noFill/>
                    </a:ln>
                  </pic:spPr>
                </pic:pic>
              </a:graphicData>
            </a:graphic>
          </wp:inline>
        </w:drawing>
      </w:r>
      <w:r>
        <w:t xml:space="preserve">         </w:t>
      </w:r>
      <w:r>
        <w:drawing>
          <wp:inline distT="0" distB="0" distL="0" distR="0">
            <wp:extent cx="2103120" cy="3650615"/>
            <wp:effectExtent l="0" t="0" r="0" b="6985"/>
            <wp:docPr id="38" name="图片 38" descr="C:\Users\81569\AppData\Local\Temp\WeChat Files\c8d00f96bd6b0db4acbf7e0801b7c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81569\AppData\Local\Temp\WeChat Files\c8d00f96bd6b0db4acbf7e0801b7c4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107580" cy="3658535"/>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 xml:space="preserve"> 图</w:t>
      </w:r>
      <w:r>
        <w:rPr>
          <w:rFonts w:ascii="黑体" w:hAnsi="黑体" w:eastAsia="黑体"/>
          <w:sz w:val="21"/>
          <w:szCs w:val="21"/>
        </w:rPr>
        <w:t>5</w:t>
      </w:r>
      <w:r>
        <w:rPr>
          <w:rFonts w:hint="eastAsia" w:ascii="黑体" w:hAnsi="黑体" w:eastAsia="黑体"/>
          <w:sz w:val="21"/>
          <w:szCs w:val="21"/>
        </w:rPr>
        <w:t>3</w:t>
      </w:r>
      <w:r>
        <w:rPr>
          <w:rFonts w:ascii="黑体" w:hAnsi="黑体" w:eastAsia="黑体"/>
          <w:sz w:val="21"/>
          <w:szCs w:val="21"/>
        </w:rPr>
        <w:t xml:space="preserve"> </w:t>
      </w:r>
      <w:r>
        <w:rPr>
          <w:rFonts w:hint="eastAsia" w:ascii="黑体" w:hAnsi="黑体" w:eastAsia="黑体"/>
          <w:sz w:val="21"/>
          <w:szCs w:val="21"/>
        </w:rPr>
        <w:t xml:space="preserve">试卷列表页面 </w:t>
      </w:r>
      <w:r>
        <w:rPr>
          <w:rFonts w:ascii="黑体" w:hAnsi="黑体" w:eastAsia="黑体"/>
          <w:sz w:val="21"/>
          <w:szCs w:val="21"/>
        </w:rPr>
        <w:t xml:space="preserve">                     </w:t>
      </w:r>
      <w:r>
        <w:rPr>
          <w:rFonts w:hint="eastAsia" w:ascii="黑体" w:hAnsi="黑体" w:eastAsia="黑体"/>
          <w:sz w:val="21"/>
          <w:szCs w:val="21"/>
        </w:rPr>
        <w:t>图54</w:t>
      </w:r>
      <w:r>
        <w:rPr>
          <w:rFonts w:ascii="黑体" w:hAnsi="黑体" w:eastAsia="黑体"/>
          <w:sz w:val="21"/>
          <w:szCs w:val="21"/>
        </w:rPr>
        <w:t xml:space="preserve"> </w:t>
      </w:r>
      <w:r>
        <w:rPr>
          <w:rFonts w:hint="eastAsia" w:ascii="黑体" w:hAnsi="黑体" w:eastAsia="黑体"/>
          <w:sz w:val="21"/>
          <w:szCs w:val="21"/>
        </w:rPr>
        <w:t>试卷详情页面</w:t>
      </w:r>
    </w:p>
    <w:p>
      <w:pPr>
        <w:ind w:firstLine="420"/>
        <w:jc w:val="center"/>
        <w:rPr>
          <w:rFonts w:ascii="黑体" w:hAnsi="黑体" w:eastAsia="黑体"/>
          <w:sz w:val="21"/>
          <w:szCs w:val="21"/>
        </w:rPr>
      </w:pPr>
    </w:p>
    <w:p>
      <w:pPr>
        <w:ind w:firstLine="480"/>
        <w:jc w:val="center"/>
      </w:pPr>
      <w:r>
        <w:drawing>
          <wp:inline distT="0" distB="0" distL="0" distR="0">
            <wp:extent cx="2118360" cy="3744595"/>
            <wp:effectExtent l="0" t="0" r="0" b="8255"/>
            <wp:docPr id="16" name="图片 16" descr="C:\Users\81569\Documents\Tencent Files\994298760\Image\C2C\0CA20AB01E6B45E07262CF4F62D47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81569\Documents\Tencent Files\994298760\Image\C2C\0CA20AB01E6B45E07262CF4F62D47A0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121330" cy="3750206"/>
                    </a:xfrm>
                    <a:prstGeom prst="rect">
                      <a:avLst/>
                    </a:prstGeom>
                    <a:noFill/>
                    <a:ln>
                      <a:noFill/>
                    </a:ln>
                  </pic:spPr>
                </pic:pic>
              </a:graphicData>
            </a:graphic>
          </wp:inline>
        </w:drawing>
      </w:r>
      <w:r>
        <w:rPr>
          <w:rFonts w:hint="eastAsia"/>
        </w:rPr>
        <w:t xml:space="preserve"> </w:t>
      </w:r>
      <w:r>
        <w:t xml:space="preserve">       </w:t>
      </w:r>
      <w:r>
        <w:drawing>
          <wp:inline distT="0" distB="0" distL="0" distR="0">
            <wp:extent cx="2244090" cy="4175760"/>
            <wp:effectExtent l="0" t="0" r="3810" b="0"/>
            <wp:docPr id="41" name="图片 41" descr="C:\Users\81569\AppData\Local\Temp\WeChat Files\3ff9d780cf721327094452994633f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81569\AppData\Local\Temp\WeChat Files\3ff9d780cf721327094452994633fc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251849" cy="418968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 xml:space="preserve">筛选试卷页面 </w:t>
      </w:r>
      <w:r>
        <w:rPr>
          <w:rFonts w:ascii="黑体" w:hAnsi="黑体" w:eastAsia="黑体"/>
          <w:sz w:val="21"/>
          <w:szCs w:val="21"/>
        </w:rPr>
        <w:t xml:space="preserve">                </w:t>
      </w: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开始考试第一题（单选题）页面</w:t>
      </w:r>
    </w:p>
    <w:p>
      <w:pPr>
        <w:pStyle w:val="60"/>
        <w:outlineLvl w:val="2"/>
      </w:pPr>
      <w:r>
        <w:rPr>
          <w:rFonts w:hint="eastAsia"/>
        </w:rPr>
        <w:t>　</w:t>
      </w:r>
      <w:bookmarkStart w:id="74" w:name="_Toc8154915"/>
      <w:r>
        <w:rPr>
          <w:rFonts w:hint="eastAsia"/>
        </w:rPr>
        <w:t>开始考试页面</w:t>
      </w:r>
      <w:bookmarkEnd w:id="74"/>
    </w:p>
    <w:p>
      <w:pPr>
        <w:ind w:firstLine="480"/>
        <w:jc w:val="center"/>
        <w:rPr>
          <w:rFonts w:ascii="宋体" w:hAnsi="宋体"/>
        </w:rPr>
      </w:pPr>
      <w:r>
        <w:rPr>
          <w:rFonts w:hint="eastAsia" w:ascii="宋体" w:hAnsi="宋体"/>
        </w:rPr>
        <w:t>学生用户选择自己未完成的试卷点击开始考试即可进入开始考试页面，该页面右上角答题卡标志点击可显示全部题目序号，在答题卡中点击对应序号可跳转至对应题目，同时答题卡会实时提示已完成题数和总题数，若对应题序题目已完成则答题卡上序号会标记成绿色，同时答题卡底部提供提交试卷的按钮。页面左上角返回标志点击则会提交试卷并跳转至学生首页页面，同时返回标志下面会有考试日期、考试时长、系统倒计时</w:t>
      </w:r>
    </w:p>
    <w:p>
      <w:pPr>
        <w:ind w:firstLine="0" w:firstLineChars="0"/>
        <w:rPr>
          <w:rFonts w:ascii="宋体" w:hAnsi="宋体"/>
        </w:rPr>
      </w:pPr>
      <w:r>
        <w:rPr>
          <w:rFonts w:hint="eastAsia" w:ascii="宋体" w:hAnsi="宋体"/>
        </w:rPr>
        <w:t>提醒和当前题序总题数信息。</w:t>
      </w:r>
    </w:p>
    <w:p>
      <w:pPr>
        <w:ind w:firstLine="0" w:firstLineChars="0"/>
        <w:rPr>
          <w:rFonts w:ascii="宋体" w:hAnsi="宋体"/>
        </w:rPr>
      </w:pPr>
    </w:p>
    <w:p>
      <w:pPr>
        <w:ind w:firstLine="480"/>
        <w:jc w:val="center"/>
      </w:pPr>
      <w:r>
        <w:t xml:space="preserve"> </w:t>
      </w:r>
      <w:r>
        <w:drawing>
          <wp:inline distT="0" distB="0" distL="0" distR="0">
            <wp:extent cx="2133600" cy="3830955"/>
            <wp:effectExtent l="0" t="0" r="0" b="0"/>
            <wp:docPr id="42" name="图片 42" descr="C:\Users\81569\AppData\Local\Temp\WeChat Files\0265728eb9539b7fddb58da965aea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81569\AppData\Local\Temp\WeChat Files\0265728eb9539b7fddb58da965aea9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165632" cy="3889066"/>
                    </a:xfrm>
                    <a:prstGeom prst="rect">
                      <a:avLst/>
                    </a:prstGeom>
                    <a:noFill/>
                    <a:ln>
                      <a:noFill/>
                    </a:ln>
                  </pic:spPr>
                </pic:pic>
              </a:graphicData>
            </a:graphic>
          </wp:inline>
        </w:drawing>
      </w:r>
      <w:r>
        <w:t xml:space="preserve">       </w:t>
      </w:r>
      <w:r>
        <w:drawing>
          <wp:inline distT="0" distB="0" distL="0" distR="0">
            <wp:extent cx="2171700" cy="3764915"/>
            <wp:effectExtent l="0" t="0" r="0" b="6985"/>
            <wp:docPr id="44" name="图片 44" descr="C:\Users\81569\AppData\Local\Temp\WeChat Files\77c52d9addd9e72194d451bc4156a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81569\AppData\Local\Temp\WeChat Files\77c52d9addd9e72194d451bc4156aa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193910" cy="3803419"/>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图56</w:t>
      </w:r>
      <w:r>
        <w:rPr>
          <w:rFonts w:ascii="黑体" w:hAnsi="黑体" w:eastAsia="黑体"/>
          <w:sz w:val="21"/>
          <w:szCs w:val="21"/>
        </w:rPr>
        <w:t xml:space="preserve"> </w:t>
      </w:r>
      <w:r>
        <w:rPr>
          <w:rFonts w:hint="eastAsia" w:ascii="黑体" w:hAnsi="黑体" w:eastAsia="黑体"/>
          <w:sz w:val="21"/>
          <w:szCs w:val="21"/>
        </w:rPr>
        <w:t xml:space="preserve">开始考试最后一题（填空题）页面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图57</w:t>
      </w:r>
      <w:r>
        <w:rPr>
          <w:rFonts w:ascii="黑体" w:hAnsi="黑体" w:eastAsia="黑体"/>
          <w:sz w:val="21"/>
          <w:szCs w:val="21"/>
        </w:rPr>
        <w:t xml:space="preserve"> </w:t>
      </w:r>
      <w:r>
        <w:rPr>
          <w:rFonts w:hint="eastAsia" w:ascii="黑体" w:hAnsi="黑体" w:eastAsia="黑体"/>
          <w:sz w:val="21"/>
          <w:szCs w:val="21"/>
        </w:rPr>
        <w:t>多选题页面</w:t>
      </w:r>
    </w:p>
    <w:p>
      <w:pPr>
        <w:ind w:firstLine="420"/>
        <w:jc w:val="center"/>
        <w:rPr>
          <w:rFonts w:ascii="黑体" w:hAnsi="黑体" w:eastAsia="黑体"/>
          <w:sz w:val="21"/>
          <w:szCs w:val="21"/>
        </w:rPr>
      </w:pPr>
    </w:p>
    <w:p>
      <w:pPr>
        <w:ind w:firstLine="480"/>
        <w:rPr>
          <w:rFonts w:ascii="宋体" w:hAnsi="宋体"/>
        </w:rPr>
      </w:pPr>
      <w:r>
        <w:rPr>
          <w:rFonts w:hint="eastAsia" w:ascii="宋体" w:hAnsi="宋体"/>
        </w:rPr>
        <w:t>页面中间部分为题目内容区域，包括单选题、多选题、判断题和填空题四种题型。页面底部提供上一题和下一题跳转当前题目的按钮，若题序第一题，则上一题按钮为禁用状态并显示“无”文字提示，若当前题序为最后一题则下一题按钮文字显示为“提交试卷”，学生用户可通过此点击提交试卷，同时试卷的题目不仅仅是文本的形式，还包括文件加图片的形式。开始考试第一题（单选题）页面如图55所示，开始考试最后一题（填空题）页面如图56所示，多选题页面如图57所示，答题卡页面如图58所示，判断题页面如图59所示。</w:t>
      </w:r>
    </w:p>
    <w:p>
      <w:pPr>
        <w:ind w:firstLine="480"/>
        <w:rPr>
          <w:rFonts w:ascii="宋体" w:hAnsi="宋体"/>
        </w:rPr>
      </w:pPr>
    </w:p>
    <w:p>
      <w:pPr>
        <w:ind w:firstLine="480"/>
        <w:jc w:val="center"/>
      </w:pPr>
      <w:r>
        <w:drawing>
          <wp:inline distT="0" distB="0" distL="0" distR="0">
            <wp:extent cx="2019300" cy="3641725"/>
            <wp:effectExtent l="0" t="0" r="0" b="0"/>
            <wp:docPr id="43" name="图片 43" descr="C:\Users\81569\AppData\Local\Temp\WeChat Files\6d0363d412c21ea37b695cc1e2de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81569\AppData\Local\Temp\WeChat Files\6d0363d412c21ea37b695cc1e2de978.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063253" cy="3720993"/>
                    </a:xfrm>
                    <a:prstGeom prst="rect">
                      <a:avLst/>
                    </a:prstGeom>
                    <a:noFill/>
                    <a:ln>
                      <a:noFill/>
                    </a:ln>
                  </pic:spPr>
                </pic:pic>
              </a:graphicData>
            </a:graphic>
          </wp:inline>
        </w:drawing>
      </w:r>
      <w:r>
        <w:t xml:space="preserve">       </w:t>
      </w:r>
      <w:r>
        <w:drawing>
          <wp:inline distT="0" distB="0" distL="0" distR="0">
            <wp:extent cx="2111375" cy="3689350"/>
            <wp:effectExtent l="0" t="0" r="3175" b="6350"/>
            <wp:docPr id="45" name="图片 45" descr="C:\Users\81569\AppData\Local\Temp\WeChat Files\417c20878b9b10f51c8cf5d13f300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81569\AppData\Local\Temp\WeChat Files\417c20878b9b10f51c8cf5d13f3007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144160" cy="3747256"/>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图58</w:t>
      </w:r>
      <w:r>
        <w:rPr>
          <w:rFonts w:ascii="黑体" w:hAnsi="黑体" w:eastAsia="黑体"/>
          <w:sz w:val="21"/>
          <w:szCs w:val="21"/>
        </w:rPr>
        <w:t xml:space="preserve"> </w:t>
      </w:r>
      <w:r>
        <w:rPr>
          <w:rFonts w:hint="eastAsia" w:ascii="黑体" w:hAnsi="黑体" w:eastAsia="黑体"/>
          <w:sz w:val="21"/>
          <w:szCs w:val="21"/>
        </w:rPr>
        <w:t xml:space="preserve">答题卡页面 </w:t>
      </w:r>
      <w:r>
        <w:rPr>
          <w:rFonts w:ascii="黑体" w:hAnsi="黑体" w:eastAsia="黑体"/>
          <w:sz w:val="21"/>
          <w:szCs w:val="21"/>
        </w:rPr>
        <w:t xml:space="preserve">                </w:t>
      </w:r>
      <w:r>
        <w:rPr>
          <w:rFonts w:hint="eastAsia" w:ascii="黑体" w:hAnsi="黑体" w:eastAsia="黑体"/>
          <w:sz w:val="21"/>
          <w:szCs w:val="21"/>
        </w:rPr>
        <w:t>图59</w:t>
      </w:r>
      <w:r>
        <w:rPr>
          <w:rFonts w:ascii="黑体" w:hAnsi="黑体" w:eastAsia="黑体"/>
          <w:sz w:val="21"/>
          <w:szCs w:val="21"/>
        </w:rPr>
        <w:t xml:space="preserve"> </w:t>
      </w:r>
      <w:r>
        <w:rPr>
          <w:rFonts w:hint="eastAsia" w:ascii="黑体" w:hAnsi="黑体" w:eastAsia="黑体"/>
          <w:sz w:val="21"/>
          <w:szCs w:val="21"/>
        </w:rPr>
        <w:t>判断题页面</w:t>
      </w:r>
    </w:p>
    <w:p>
      <w:pPr>
        <w:ind w:firstLine="0" w:firstLineChars="0"/>
      </w:pPr>
    </w:p>
    <w:p>
      <w:pPr>
        <w:ind w:firstLine="420"/>
        <w:jc w:val="center"/>
        <w:rPr>
          <w:rFonts w:ascii="黑体" w:hAnsi="黑体" w:eastAsia="黑体"/>
          <w:sz w:val="21"/>
          <w:szCs w:val="21"/>
        </w:rPr>
      </w:pPr>
      <w:r>
        <w:rPr>
          <w:rFonts w:ascii="黑体" w:hAnsi="黑体" w:eastAsia="黑体"/>
          <w:sz w:val="21"/>
          <w:szCs w:val="21"/>
        </w:rPr>
        <w:t xml:space="preserve"> </w:t>
      </w:r>
      <w:r>
        <w:rPr>
          <w:rFonts w:ascii="黑体" w:hAnsi="黑体" w:eastAsia="黑体"/>
          <w:sz w:val="21"/>
          <w:szCs w:val="21"/>
        </w:rPr>
        <w:drawing>
          <wp:inline distT="0" distB="0" distL="0" distR="0">
            <wp:extent cx="2057400" cy="3819525"/>
            <wp:effectExtent l="0" t="0" r="0" b="9525"/>
            <wp:docPr id="17" name="图片 17" descr="C:\Users\81569\Documents\Tencent Files\994298760\Image\C2C\CCD6E041AAE4858A409B912BEEE677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81569\Documents\Tencent Files\994298760\Image\C2C\CCD6E041AAE4858A409B912BEEE6772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080063" cy="3861914"/>
                    </a:xfrm>
                    <a:prstGeom prst="rect">
                      <a:avLst/>
                    </a:prstGeom>
                    <a:noFill/>
                    <a:ln>
                      <a:noFill/>
                    </a:ln>
                  </pic:spPr>
                </pic:pic>
              </a:graphicData>
            </a:graphic>
          </wp:inline>
        </w:drawing>
      </w:r>
      <w:r>
        <w:rPr>
          <w:rFonts w:ascii="黑体" w:hAnsi="黑体" w:eastAsia="黑体"/>
          <w:sz w:val="21"/>
          <w:szCs w:val="21"/>
        </w:rPr>
        <w:t xml:space="preserve">        </w:t>
      </w:r>
      <w:r>
        <w:drawing>
          <wp:inline distT="0" distB="0" distL="0" distR="0">
            <wp:extent cx="2177415" cy="382587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0"/>
                    <a:stretch>
                      <a:fillRect/>
                    </a:stretch>
                  </pic:blipFill>
                  <pic:spPr>
                    <a:xfrm>
                      <a:off x="0" y="0"/>
                      <a:ext cx="2207051" cy="3877250"/>
                    </a:xfrm>
                    <a:prstGeom prst="rect">
                      <a:avLst/>
                    </a:prstGeom>
                  </pic:spPr>
                </pic:pic>
              </a:graphicData>
            </a:graphic>
          </wp:inline>
        </w:drawing>
      </w:r>
      <w:r>
        <w:rPr>
          <w:rFonts w:ascii="黑体" w:hAnsi="黑体" w:eastAsia="黑体"/>
          <w:sz w:val="21"/>
          <w:szCs w:val="21"/>
        </w:rPr>
        <w:t xml:space="preserve"> </w:t>
      </w:r>
    </w:p>
    <w:p>
      <w:pPr>
        <w:ind w:firstLine="420"/>
        <w:jc w:val="center"/>
      </w:pPr>
      <w:r>
        <w:rPr>
          <w:rFonts w:hint="eastAsia" w:ascii="黑体" w:hAnsi="黑体" w:eastAsia="黑体"/>
          <w:sz w:val="21"/>
          <w:szCs w:val="21"/>
        </w:rPr>
        <w:t xml:space="preserve"> 图60</w:t>
      </w:r>
      <w:r>
        <w:rPr>
          <w:rFonts w:ascii="黑体" w:hAnsi="黑体" w:eastAsia="黑体"/>
          <w:sz w:val="21"/>
          <w:szCs w:val="21"/>
        </w:rPr>
        <w:t xml:space="preserve"> </w:t>
      </w:r>
      <w:r>
        <w:rPr>
          <w:rFonts w:hint="eastAsia" w:ascii="黑体" w:hAnsi="黑体" w:eastAsia="黑体"/>
          <w:sz w:val="21"/>
          <w:szCs w:val="21"/>
        </w:rPr>
        <w:t xml:space="preserve">文本加图片的单选题页面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图6</w:t>
      </w:r>
      <w:r>
        <w:rPr>
          <w:rFonts w:ascii="黑体" w:hAnsi="黑体" w:eastAsia="黑体"/>
          <w:sz w:val="21"/>
          <w:szCs w:val="21"/>
        </w:rPr>
        <w:t xml:space="preserve">1 </w:t>
      </w:r>
      <w:r>
        <w:rPr>
          <w:rFonts w:hint="eastAsia" w:ascii="黑体" w:hAnsi="黑体" w:eastAsia="黑体"/>
          <w:sz w:val="21"/>
          <w:szCs w:val="21"/>
        </w:rPr>
        <w:t>文本加图片的多选题页面</w:t>
      </w:r>
    </w:p>
    <w:p>
      <w:pPr>
        <w:pStyle w:val="60"/>
        <w:numPr>
          <w:ilvl w:val="0"/>
          <w:numId w:val="0"/>
        </w:numPr>
      </w:pPr>
    </w:p>
    <w:p>
      <w:pPr>
        <w:ind w:firstLine="480"/>
        <w:rPr>
          <w:rFonts w:ascii="黑体" w:hAnsi="黑体" w:eastAsia="黑体"/>
          <w:sz w:val="21"/>
          <w:szCs w:val="21"/>
        </w:rPr>
      </w:pPr>
      <w:r>
        <w:rPr>
          <w:rFonts w:hint="eastAsia" w:ascii="宋体" w:hAnsi="宋体"/>
        </w:rPr>
        <w:t>此外，题目的形式不仅仅限于文本，还包括文本加图片的题目形式，参考驾考的科目一和科目三文明考试均有包括文本加图片形式的题目，所以在项目开发过程中在单选题和多选题的文本基础上加上了文本加图片的题目，后端从数据库表中取出题目内容时会对内容进行正则表达式的判断，教师在上传图片时图片的名称以“[</w:t>
      </w:r>
      <w:r>
        <w:rPr>
          <w:rFonts w:ascii="宋体" w:hAnsi="宋体"/>
        </w:rPr>
        <w:t>[[]]]</w:t>
      </w:r>
      <w:r>
        <w:rPr>
          <w:rFonts w:hint="eastAsia" w:ascii="宋体" w:hAnsi="宋体"/>
        </w:rPr>
        <w:t>”形式包裹，后端封装了一个接口传入题目内容的字符串即可返回文本内容和图片地址，若题目内容为纯文本则图片地址返回空字符串，前端只需拿到这两个属性值并对图片地址属性值进行判断即可在页面显示文本加图片的题目，文本加图片的单选题页面如图60所示，文本加图片的多选题页面如图6</w:t>
      </w:r>
      <w:r>
        <w:rPr>
          <w:rFonts w:ascii="宋体" w:hAnsi="宋体"/>
        </w:rPr>
        <w:t>1</w:t>
      </w:r>
      <w:r>
        <w:rPr>
          <w:rFonts w:hint="eastAsia" w:ascii="宋体" w:hAnsi="宋体"/>
        </w:rPr>
        <w:t>所示。</w:t>
      </w:r>
    </w:p>
    <w:p>
      <w:pPr>
        <w:pStyle w:val="60"/>
        <w:outlineLvl w:val="2"/>
      </w:pPr>
      <w:r>
        <w:rPr>
          <w:rFonts w:hint="eastAsia"/>
        </w:rPr>
        <w:t>　</w:t>
      </w:r>
      <w:bookmarkStart w:id="75" w:name="_Toc8154916"/>
      <w:r>
        <w:rPr>
          <w:rFonts w:hint="eastAsia"/>
        </w:rPr>
        <w:t>教师管理端登录页面和首页</w:t>
      </w:r>
      <w:bookmarkEnd w:id="75"/>
    </w:p>
    <w:p>
      <w:pPr>
        <w:ind w:firstLine="480"/>
        <w:rPr>
          <w:rFonts w:ascii="宋体" w:hAnsi="宋体"/>
        </w:rPr>
      </w:pPr>
      <w:r>
        <w:rPr>
          <w:rFonts w:hint="eastAsia" w:ascii="宋体" w:hAnsi="宋体"/>
        </w:rPr>
        <w:t>教师登录管理员分配的账号密码即可登录进入在线考试系统教师端管理后台的首页，若无登录直接访问教师管理端页面系统会自动检测到本地存储的教师登录验证信息为空而将页面重定向到登录页面，教师登录成功后将其登录信息存储到浏览器的本地存储localStorage中，教师只有在登录成功后手动点击退出登录才需重新登录，若浏览器本地存储中数据没有遭遇人为删除且本地存储已经存有之前登录过的信息，则教师每次登录教师端管理系统均无需再次执行登录操作，登录页面如图62所示。</w:t>
      </w:r>
    </w:p>
    <w:p>
      <w:pPr>
        <w:ind w:firstLine="480"/>
        <w:rPr>
          <w:rFonts w:ascii="宋体" w:hAnsi="宋体"/>
        </w:rPr>
      </w:pPr>
    </w:p>
    <w:p>
      <w:pPr>
        <w:ind w:firstLine="480"/>
        <w:jc w:val="center"/>
        <w:rPr>
          <w:rFonts w:ascii="宋体" w:hAnsi="宋体"/>
        </w:rPr>
      </w:pPr>
      <w:r>
        <w:drawing>
          <wp:inline distT="0" distB="0" distL="0" distR="0">
            <wp:extent cx="4989830" cy="2564765"/>
            <wp:effectExtent l="0" t="0" r="127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1"/>
                    <a:stretch>
                      <a:fillRect/>
                    </a:stretch>
                  </pic:blipFill>
                  <pic:spPr>
                    <a:xfrm>
                      <a:off x="0" y="0"/>
                      <a:ext cx="5079435" cy="2610915"/>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图62</w:t>
      </w:r>
      <w:r>
        <w:rPr>
          <w:rFonts w:ascii="黑体" w:hAnsi="黑体" w:eastAsia="黑体"/>
          <w:sz w:val="21"/>
          <w:szCs w:val="21"/>
        </w:rPr>
        <w:t xml:space="preserve"> </w:t>
      </w:r>
      <w:r>
        <w:rPr>
          <w:rFonts w:hint="eastAsia" w:ascii="黑体" w:hAnsi="黑体" w:eastAsia="黑体"/>
          <w:sz w:val="21"/>
          <w:szCs w:val="21"/>
        </w:rPr>
        <w:t>教师端登录页面</w:t>
      </w:r>
    </w:p>
    <w:p>
      <w:pPr>
        <w:ind w:firstLine="0" w:firstLineChars="0"/>
        <w:rPr>
          <w:rFonts w:ascii="黑体" w:hAnsi="黑体" w:eastAsia="黑体"/>
          <w:sz w:val="21"/>
          <w:szCs w:val="21"/>
        </w:rPr>
      </w:pPr>
    </w:p>
    <w:p>
      <w:pPr>
        <w:ind w:firstLine="480"/>
        <w:rPr>
          <w:rFonts w:ascii="宋体" w:hAnsi="宋体"/>
        </w:rPr>
      </w:pPr>
      <w:r>
        <w:rPr>
          <w:rFonts w:hint="eastAsia" w:ascii="宋体" w:hAnsi="宋体"/>
        </w:rPr>
        <w:t>教师登录成功后进入教师端首页，首页右上角为全屏显示和教师头像，点击头像弹出首页和退出登录选项，若点击首页即跳转至首页页面，点击退出登录则注销教师登录信息并清除本地浏览器中存储的登录信息并跳转至登录页面，中间部分主要以卡片的形式显示教师的基本信息和一个gif图片，左边栏为教师端的路由导航，通过点击导航可进入对应的导航页面，教师端首页如图63所示。</w:t>
      </w:r>
    </w:p>
    <w:p>
      <w:pPr>
        <w:ind w:firstLine="480"/>
        <w:rPr>
          <w:rFonts w:ascii="宋体" w:hAnsi="宋体"/>
        </w:rPr>
      </w:pPr>
    </w:p>
    <w:p>
      <w:pPr>
        <w:ind w:firstLine="480"/>
        <w:jc w:val="center"/>
        <w:rPr>
          <w:rFonts w:ascii="宋体" w:hAnsi="宋体"/>
        </w:rPr>
      </w:pPr>
      <w:r>
        <w:drawing>
          <wp:inline distT="0" distB="0" distL="0" distR="0">
            <wp:extent cx="5173345" cy="231394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2"/>
                    <a:stretch>
                      <a:fillRect/>
                    </a:stretch>
                  </pic:blipFill>
                  <pic:spPr>
                    <a:xfrm>
                      <a:off x="0" y="0"/>
                      <a:ext cx="5273456" cy="235862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图63</w:t>
      </w:r>
      <w:r>
        <w:rPr>
          <w:rFonts w:ascii="黑体" w:hAnsi="黑体" w:eastAsia="黑体"/>
          <w:sz w:val="21"/>
          <w:szCs w:val="21"/>
        </w:rPr>
        <w:t xml:space="preserve"> </w:t>
      </w:r>
      <w:r>
        <w:rPr>
          <w:rFonts w:hint="eastAsia" w:ascii="黑体" w:hAnsi="黑体" w:eastAsia="黑体"/>
          <w:sz w:val="21"/>
          <w:szCs w:val="21"/>
        </w:rPr>
        <w:t>教师端首页</w:t>
      </w:r>
    </w:p>
    <w:p>
      <w:pPr>
        <w:ind w:firstLine="480"/>
        <w:rPr>
          <w:rFonts w:ascii="宋体" w:hAnsi="宋体"/>
        </w:rPr>
      </w:pPr>
    </w:p>
    <w:p>
      <w:pPr>
        <w:pStyle w:val="60"/>
        <w:outlineLvl w:val="2"/>
      </w:pPr>
      <w:r>
        <w:rPr>
          <w:rFonts w:hint="eastAsia"/>
        </w:rPr>
        <w:t>　</w:t>
      </w:r>
      <w:bookmarkStart w:id="76" w:name="_Toc8154917"/>
      <w:r>
        <w:rPr>
          <w:rFonts w:hint="eastAsia"/>
        </w:rPr>
        <w:t>教师端学生管理路由下的页面</w:t>
      </w:r>
      <w:bookmarkEnd w:id="76"/>
    </w:p>
    <w:p>
      <w:pPr>
        <w:widowControl/>
        <w:snapToGrid/>
        <w:ind w:firstLine="480"/>
        <w:jc w:val="left"/>
        <w:rPr>
          <w:rFonts w:ascii="宋体" w:hAnsi="宋体"/>
        </w:rPr>
      </w:pPr>
      <w:r>
        <w:rPr>
          <w:rFonts w:hint="eastAsia" w:ascii="宋体" w:hAnsi="宋体"/>
        </w:rPr>
        <w:t>学生管理路由下分出三个子路由信息管理、成绩管理和成绩图表，教师点击信息管理下的学生信息管理可以查看全部学生的基本信息，并且提供了学号和姓名的模糊搜索以及性别的筛选，同时可点击表头的学号、注册时间和最近登录时间进行升序以及降序。教师若对学生进行重置密码操作，学生登录密码将被重置为默认的123456，同时可控制学生的登录权限，若将学生登录状态置为禁用状态，则学生即使通过正确的学号密码也无法登录在线考试系统学生端，若需添加学生可点击添加按钮输入学号、密码、性别和性别进行添加。同时点击导出当前页学生信息可以Excel表格的形式导出筛选的学生信息，同时可以点击导出全部学生信息按钮一键导出。学生信息管理页面如图64所示。</w:t>
      </w:r>
    </w:p>
    <w:p>
      <w:pPr>
        <w:widowControl/>
        <w:snapToGrid/>
        <w:ind w:firstLine="480"/>
        <w:jc w:val="left"/>
        <w:rPr>
          <w:rFonts w:ascii="宋体" w:hAnsi="宋体"/>
        </w:rPr>
      </w:pPr>
      <w:r>
        <w:rPr>
          <w:rFonts w:hint="eastAsia" w:ascii="宋体" w:hAnsi="宋体"/>
        </w:rPr>
        <w:t>若滑至底部页面右下角会出现返回顶部的箭头按钮，可点击回到页面顶部，表格利用</w:t>
      </w:r>
      <w:r>
        <w:rPr>
          <w:rFonts w:ascii="宋体" w:hAnsi="宋体"/>
        </w:rPr>
        <w:t>E</w:t>
      </w:r>
      <w:r>
        <w:rPr>
          <w:rFonts w:hint="eastAsia" w:ascii="宋体" w:hAnsi="宋体"/>
        </w:rPr>
        <w:t>lement</w:t>
      </w:r>
      <w:r>
        <w:rPr>
          <w:rFonts w:ascii="宋体" w:hAnsi="宋体"/>
        </w:rPr>
        <w:t>UI</w:t>
      </w:r>
      <w:r>
        <w:rPr>
          <w:rFonts w:hint="eastAsia" w:ascii="宋体" w:hAnsi="宋体"/>
        </w:rPr>
        <w:t>的分页组件实现了分页功能，教师可查看总的数据条数、选择每页显示的记录条数，分别有10条/页、20条/页、30条/页、50条/页，并且可点击页数进入显示对应页数的数据，也可手动在输入框输入页数敲击回车键跳转，教师管理系统的其他带有表格数据的页面均有此分页功能和回到顶部功能，分页功能和回到顶部功能如图65所示。</w:t>
      </w:r>
    </w:p>
    <w:p>
      <w:pPr>
        <w:widowControl/>
        <w:snapToGrid/>
        <w:ind w:firstLine="480"/>
        <w:jc w:val="left"/>
        <w:rPr>
          <w:rFonts w:ascii="宋体" w:hAnsi="宋体"/>
        </w:rPr>
      </w:pPr>
    </w:p>
    <w:p>
      <w:pPr>
        <w:ind w:firstLine="480"/>
        <w:jc w:val="center"/>
      </w:pPr>
      <w:r>
        <w:drawing>
          <wp:inline distT="0" distB="0" distL="0" distR="0">
            <wp:extent cx="5280660" cy="24047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3"/>
                    <a:stretch>
                      <a:fillRect/>
                    </a:stretch>
                  </pic:blipFill>
                  <pic:spPr>
                    <a:xfrm>
                      <a:off x="0" y="0"/>
                      <a:ext cx="5382874" cy="245179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图64</w:t>
      </w:r>
      <w:r>
        <w:rPr>
          <w:rFonts w:ascii="黑体" w:hAnsi="黑体" w:eastAsia="黑体"/>
          <w:sz w:val="21"/>
          <w:szCs w:val="21"/>
        </w:rPr>
        <w:t xml:space="preserve"> </w:t>
      </w:r>
      <w:r>
        <w:rPr>
          <w:rFonts w:hint="eastAsia" w:ascii="黑体" w:hAnsi="黑体" w:eastAsia="黑体"/>
          <w:sz w:val="21"/>
          <w:szCs w:val="21"/>
        </w:rPr>
        <w:t>学生信息管理页面</w:t>
      </w:r>
    </w:p>
    <w:p>
      <w:pPr>
        <w:widowControl/>
        <w:snapToGrid/>
        <w:ind w:firstLine="0" w:firstLineChars="0"/>
        <w:jc w:val="left"/>
        <w:rPr>
          <w:rFonts w:ascii="宋体" w:hAnsi="宋体"/>
        </w:rPr>
      </w:pPr>
    </w:p>
    <w:p>
      <w:pPr>
        <w:widowControl/>
        <w:snapToGrid/>
        <w:ind w:firstLine="480"/>
        <w:jc w:val="center"/>
        <w:rPr>
          <w:rFonts w:ascii="宋体" w:hAnsi="宋体"/>
        </w:rPr>
      </w:pPr>
      <w:r>
        <w:drawing>
          <wp:inline distT="0" distB="0" distL="0" distR="0">
            <wp:extent cx="5274945" cy="911860"/>
            <wp:effectExtent l="0" t="0" r="190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4"/>
                    <a:stretch>
                      <a:fillRect/>
                    </a:stretch>
                  </pic:blipFill>
                  <pic:spPr>
                    <a:xfrm>
                      <a:off x="0" y="0"/>
                      <a:ext cx="5479233" cy="947066"/>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图65</w:t>
      </w:r>
      <w:r>
        <w:rPr>
          <w:rFonts w:ascii="黑体" w:hAnsi="黑体" w:eastAsia="黑体"/>
          <w:sz w:val="21"/>
          <w:szCs w:val="21"/>
        </w:rPr>
        <w:t xml:space="preserve"> </w:t>
      </w:r>
      <w:r>
        <w:rPr>
          <w:rFonts w:hint="eastAsia" w:ascii="黑体" w:hAnsi="黑体" w:eastAsia="黑体"/>
          <w:sz w:val="21"/>
          <w:szCs w:val="21"/>
        </w:rPr>
        <w:t>分页功能和回到顶部功能</w:t>
      </w:r>
    </w:p>
    <w:p>
      <w:pPr>
        <w:widowControl/>
        <w:snapToGrid/>
        <w:ind w:firstLine="0" w:firstLineChars="0"/>
        <w:jc w:val="left"/>
        <w:rPr>
          <w:rFonts w:ascii="宋体" w:hAnsi="宋体"/>
        </w:rPr>
      </w:pPr>
    </w:p>
    <w:p>
      <w:pPr>
        <w:widowControl/>
        <w:snapToGrid/>
        <w:ind w:firstLine="0" w:firstLineChars="0"/>
        <w:jc w:val="center"/>
        <w:rPr>
          <w:rFonts w:ascii="宋体" w:hAnsi="宋体"/>
        </w:rPr>
      </w:pPr>
      <w:r>
        <w:drawing>
          <wp:inline distT="0" distB="0" distL="0" distR="0">
            <wp:extent cx="5219700" cy="229743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5"/>
                    <a:stretch>
                      <a:fillRect/>
                    </a:stretch>
                  </pic:blipFill>
                  <pic:spPr>
                    <a:xfrm>
                      <a:off x="0" y="0"/>
                      <a:ext cx="5282581" cy="232551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图66</w:t>
      </w:r>
      <w:r>
        <w:rPr>
          <w:rFonts w:ascii="黑体" w:hAnsi="黑体" w:eastAsia="黑体"/>
          <w:sz w:val="21"/>
          <w:szCs w:val="21"/>
        </w:rPr>
        <w:t xml:space="preserve"> </w:t>
      </w:r>
      <w:r>
        <w:rPr>
          <w:rFonts w:hint="eastAsia" w:ascii="黑体" w:hAnsi="黑体" w:eastAsia="黑体"/>
          <w:sz w:val="21"/>
          <w:szCs w:val="21"/>
        </w:rPr>
        <w:t>上传学生信息页面</w:t>
      </w:r>
    </w:p>
    <w:p>
      <w:pPr>
        <w:widowControl/>
        <w:snapToGrid/>
        <w:ind w:firstLine="0" w:firstLineChars="0"/>
        <w:rPr>
          <w:rFonts w:ascii="黑体" w:hAnsi="黑体" w:eastAsia="黑体"/>
          <w:sz w:val="21"/>
          <w:szCs w:val="21"/>
        </w:rPr>
      </w:pPr>
    </w:p>
    <w:p>
      <w:pPr>
        <w:widowControl/>
        <w:snapToGrid/>
        <w:ind w:firstLine="480"/>
        <w:jc w:val="left"/>
        <w:rPr>
          <w:rFonts w:ascii="宋体" w:hAnsi="宋体"/>
        </w:rPr>
      </w:pPr>
      <w:r>
        <w:rPr>
          <w:rFonts w:hint="eastAsia" w:ascii="宋体" w:hAnsi="宋体"/>
        </w:rPr>
        <w:t>教师点击信息管理下的上传学生信息可以通过Excel表格导入学生信息，包括学号姓名、姓名和性别，可先下载学生信息上传模板，填写完后上传，上传成功后系统会显示上传总记录条数、成功记录条数和失败总记录条数，同时会以表格的形式显示上传的全部学生信息，上传学生信息页面如图66所示。</w:t>
      </w:r>
    </w:p>
    <w:p>
      <w:pPr>
        <w:widowControl/>
        <w:snapToGrid/>
        <w:ind w:firstLine="480"/>
        <w:rPr>
          <w:rFonts w:ascii="宋体" w:hAnsi="宋体"/>
          <w:szCs w:val="24"/>
        </w:rPr>
      </w:pPr>
      <w:r>
        <w:rPr>
          <w:rFonts w:hint="eastAsia" w:ascii="宋体" w:hAnsi="宋体"/>
          <w:szCs w:val="24"/>
        </w:rPr>
        <w:t>成绩管理页面可以查看全部学生已完成的试卷的成绩详情，提供学号、考试分数、开始考试试卷和提交考卷时间的升序倒序操作，同时提供学号和试卷的筛选，教师可以删除考生的成绩，删除后考生可以重新作答试卷，这种情况主要适应于考试过程发生异常的学生，使得他们可以重新进行考试，保证公正公平。除此之外，教师可以将筛选的学生考试成绩以Excel表格的形式导出，或者一键导出全部学生全部考试成绩，这里支持导出三种类型的文件，分别为默认的xlsx后缀文件、csv后缀文件和txt后缀文件。成绩管理页面如图67所示。</w:t>
      </w:r>
    </w:p>
    <w:p>
      <w:pPr>
        <w:widowControl/>
        <w:snapToGrid/>
        <w:ind w:firstLine="0" w:firstLineChars="0"/>
        <w:rPr>
          <w:rFonts w:ascii="黑体" w:hAnsi="黑体" w:eastAsia="黑体"/>
          <w:sz w:val="21"/>
          <w:szCs w:val="21"/>
        </w:rPr>
      </w:pPr>
    </w:p>
    <w:p>
      <w:pPr>
        <w:widowControl/>
        <w:snapToGrid/>
        <w:ind w:firstLine="0" w:firstLineChars="0"/>
        <w:jc w:val="center"/>
        <w:rPr>
          <w:rFonts w:ascii="黑体" w:hAnsi="黑体" w:eastAsia="黑体"/>
          <w:sz w:val="21"/>
          <w:szCs w:val="21"/>
        </w:rPr>
      </w:pPr>
      <w:r>
        <w:drawing>
          <wp:inline distT="0" distB="0" distL="0" distR="0">
            <wp:extent cx="5052060" cy="23380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6"/>
                    <a:stretch>
                      <a:fillRect/>
                    </a:stretch>
                  </pic:blipFill>
                  <pic:spPr>
                    <a:xfrm>
                      <a:off x="0" y="0"/>
                      <a:ext cx="5166525" cy="239143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图67</w:t>
      </w:r>
      <w:r>
        <w:rPr>
          <w:rFonts w:ascii="黑体" w:hAnsi="黑体" w:eastAsia="黑体"/>
          <w:sz w:val="21"/>
          <w:szCs w:val="21"/>
        </w:rPr>
        <w:t xml:space="preserve"> </w:t>
      </w:r>
      <w:r>
        <w:rPr>
          <w:rFonts w:hint="eastAsia" w:ascii="黑体" w:hAnsi="黑体" w:eastAsia="黑体"/>
          <w:sz w:val="21"/>
          <w:szCs w:val="21"/>
        </w:rPr>
        <w:t>成绩管理页面</w:t>
      </w:r>
    </w:p>
    <w:p>
      <w:pPr>
        <w:widowControl/>
        <w:snapToGrid/>
        <w:ind w:firstLine="0" w:firstLineChars="0"/>
        <w:jc w:val="center"/>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点击成绩图表并选择试卷可以显示对应试卷的学生成绩数据，包含选中试卷的基本信息以及参加该试卷的全部考生信息和成绩，该页面采用echart图表插件实现，将成绩数据可视化，提升教师用户的体验，将鼠标悬浮在考生对应的竖轴上可显示其考卷成绩的具体数据，同时点击图表上方的下拉选择框可查看其他试卷学生成绩的图表。成绩图表页面如图68所示。</w:t>
      </w:r>
    </w:p>
    <w:p>
      <w:pPr>
        <w:widowControl/>
        <w:snapToGrid/>
        <w:ind w:firstLine="0" w:firstLineChars="0"/>
        <w:rPr>
          <w:rFonts w:ascii="宋体" w:hAnsi="宋体"/>
          <w:szCs w:val="24"/>
        </w:rPr>
      </w:pPr>
    </w:p>
    <w:p>
      <w:pPr>
        <w:widowControl/>
        <w:snapToGrid/>
        <w:ind w:firstLine="480"/>
        <w:jc w:val="center"/>
        <w:rPr>
          <w:rFonts w:ascii="宋体" w:hAnsi="宋体"/>
          <w:szCs w:val="24"/>
        </w:rPr>
      </w:pPr>
      <w:r>
        <w:drawing>
          <wp:inline distT="0" distB="0" distL="0" distR="0">
            <wp:extent cx="5425440" cy="221234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7"/>
                    <a:stretch>
                      <a:fillRect/>
                    </a:stretch>
                  </pic:blipFill>
                  <pic:spPr>
                    <a:xfrm>
                      <a:off x="0" y="0"/>
                      <a:ext cx="5551989" cy="2264065"/>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图68</w:t>
      </w:r>
      <w:r>
        <w:rPr>
          <w:rFonts w:ascii="黑体" w:hAnsi="黑体" w:eastAsia="黑体"/>
          <w:sz w:val="21"/>
          <w:szCs w:val="21"/>
        </w:rPr>
        <w:t xml:space="preserve"> </w:t>
      </w:r>
      <w:r>
        <w:rPr>
          <w:rFonts w:hint="eastAsia" w:ascii="黑体" w:hAnsi="黑体" w:eastAsia="黑体"/>
          <w:sz w:val="21"/>
          <w:szCs w:val="21"/>
        </w:rPr>
        <w:t>成绩图表页面</w:t>
      </w:r>
    </w:p>
    <w:p>
      <w:pPr>
        <w:widowControl/>
        <w:snapToGrid/>
        <w:ind w:firstLine="420"/>
        <w:jc w:val="center"/>
        <w:rPr>
          <w:rFonts w:ascii="黑体" w:hAnsi="黑体" w:eastAsia="黑体"/>
          <w:sz w:val="21"/>
          <w:szCs w:val="21"/>
        </w:rPr>
      </w:pPr>
    </w:p>
    <w:p>
      <w:pPr>
        <w:pStyle w:val="60"/>
        <w:outlineLvl w:val="2"/>
      </w:pPr>
      <w:r>
        <w:rPr>
          <w:rFonts w:hint="eastAsia"/>
        </w:rPr>
        <w:t>　</w:t>
      </w:r>
      <w:bookmarkStart w:id="77" w:name="_Toc8154918"/>
      <w:r>
        <w:rPr>
          <w:rFonts w:hint="eastAsia"/>
        </w:rPr>
        <w:t>教师端公告管理路由下的页面</w:t>
      </w:r>
      <w:bookmarkEnd w:id="77"/>
    </w:p>
    <w:p>
      <w:pPr>
        <w:widowControl/>
        <w:snapToGrid/>
        <w:ind w:firstLine="480"/>
        <w:jc w:val="left"/>
        <w:rPr>
          <w:rFonts w:ascii="宋体" w:hAnsi="宋体"/>
          <w:szCs w:val="24"/>
        </w:rPr>
      </w:pPr>
      <w:r>
        <w:rPr>
          <w:rFonts w:hint="eastAsia" w:ascii="宋体" w:hAnsi="宋体"/>
          <w:szCs w:val="24"/>
        </w:rPr>
        <w:t>教师端公告管理页面显示教师发布在学生端的全部公告列表，提供序号、发布教工号和发布时间的升序降序操作，同时提供公告内容和发布人姓名的模糊筛选，教师可对公告进行编辑和删除操作，同时可以添加新的公告，公告管理页面如图69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737860" cy="27108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8"/>
                    <a:stretch>
                      <a:fillRect/>
                    </a:stretch>
                  </pic:blipFill>
                  <pic:spPr>
                    <a:xfrm>
                      <a:off x="0" y="0"/>
                      <a:ext cx="5751578" cy="271734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图69</w:t>
      </w:r>
      <w:r>
        <w:rPr>
          <w:rFonts w:ascii="黑体" w:hAnsi="黑体" w:eastAsia="黑体"/>
          <w:sz w:val="21"/>
          <w:szCs w:val="21"/>
        </w:rPr>
        <w:t xml:space="preserve"> </w:t>
      </w:r>
      <w:r>
        <w:rPr>
          <w:rFonts w:hint="eastAsia" w:ascii="黑体" w:hAnsi="黑体" w:eastAsia="黑体"/>
          <w:sz w:val="21"/>
          <w:szCs w:val="21"/>
        </w:rPr>
        <w:t>公告管理页面</w:t>
      </w:r>
    </w:p>
    <w:p>
      <w:pPr>
        <w:widowControl/>
        <w:snapToGrid/>
        <w:ind w:firstLine="480"/>
        <w:jc w:val="left"/>
        <w:rPr>
          <w:rFonts w:ascii="宋体" w:hAnsi="宋体"/>
          <w:szCs w:val="24"/>
        </w:rPr>
      </w:pPr>
    </w:p>
    <w:p>
      <w:pPr>
        <w:pStyle w:val="60"/>
        <w:outlineLvl w:val="2"/>
      </w:pPr>
      <w:r>
        <w:rPr>
          <w:rFonts w:hint="eastAsia"/>
        </w:rPr>
        <w:t>　</w:t>
      </w:r>
      <w:bookmarkStart w:id="78" w:name="_Toc8154919"/>
      <w:r>
        <w:rPr>
          <w:rFonts w:hint="eastAsia"/>
        </w:rPr>
        <w:t>教师端试卷管理路由下的页面</w:t>
      </w:r>
      <w:bookmarkEnd w:id="78"/>
    </w:p>
    <w:p>
      <w:pPr>
        <w:widowControl/>
        <w:snapToGrid/>
        <w:ind w:firstLine="480"/>
        <w:jc w:val="left"/>
        <w:rPr>
          <w:rFonts w:ascii="宋体" w:hAnsi="宋体"/>
          <w:szCs w:val="24"/>
        </w:rPr>
      </w:pPr>
      <w:r>
        <w:rPr>
          <w:rFonts w:hint="eastAsia" w:ascii="宋体" w:hAnsi="宋体"/>
          <w:szCs w:val="24"/>
        </w:rPr>
        <w:t>试卷管理页面显示已经发布的全部试卷信息列表，提供序号、所属科目、考试时长、难度系数、试卷类型、试卷总分、已参加人数和试卷创建时间的升序倒序操作，同时提供试卷名称、科目和试卷类型筛选，教师在表格中选中行并右键单击会弹出对话框以element-ui的tree树形控件显示试卷详情，同时可删除已参加人数为0的试卷，并提供两张组卷方式，分别为固定组卷和随机组卷，若点击固定组卷选择科目后会以tree树形控件显示该科目下的全部题型的全部题目供勾选，若点击随机组卷只需填写组成试卷的题型的数目后系统会在后端通过rand函数随机从题库中获取指定数目的题目组成试卷。试卷管理页面如图70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478145" cy="2550795"/>
            <wp:effectExtent l="0" t="0" r="825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9"/>
                    <a:stretch>
                      <a:fillRect/>
                    </a:stretch>
                  </pic:blipFill>
                  <pic:spPr>
                    <a:xfrm>
                      <a:off x="0" y="0"/>
                      <a:ext cx="5511065" cy="2565917"/>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图70</w:t>
      </w:r>
      <w:r>
        <w:rPr>
          <w:rFonts w:ascii="黑体" w:hAnsi="黑体" w:eastAsia="黑体"/>
          <w:sz w:val="21"/>
          <w:szCs w:val="21"/>
        </w:rPr>
        <w:t xml:space="preserve"> </w:t>
      </w:r>
      <w:r>
        <w:rPr>
          <w:rFonts w:hint="eastAsia" w:ascii="黑体" w:hAnsi="黑体" w:eastAsia="黑体"/>
          <w:sz w:val="21"/>
          <w:szCs w:val="21"/>
        </w:rPr>
        <w:t>试卷管理页面</w:t>
      </w:r>
    </w:p>
    <w:p>
      <w:pPr>
        <w:widowControl/>
        <w:snapToGrid/>
        <w:ind w:firstLine="480"/>
        <w:jc w:val="left"/>
        <w:rPr>
          <w:rFonts w:ascii="宋体" w:hAnsi="宋体"/>
          <w:szCs w:val="24"/>
        </w:rPr>
      </w:pPr>
    </w:p>
    <w:p>
      <w:pPr>
        <w:pStyle w:val="60"/>
        <w:outlineLvl w:val="2"/>
      </w:pPr>
      <w:r>
        <w:rPr>
          <w:rFonts w:hint="eastAsia"/>
        </w:rPr>
        <w:t>　</w:t>
      </w:r>
      <w:bookmarkStart w:id="79" w:name="_Toc8154920"/>
      <w:r>
        <w:rPr>
          <w:rFonts w:hint="eastAsia"/>
        </w:rPr>
        <w:t>教师端题库管理路由下的页面</w:t>
      </w:r>
      <w:bookmarkEnd w:id="79"/>
    </w:p>
    <w:p>
      <w:pPr>
        <w:widowControl/>
        <w:snapToGrid/>
        <w:ind w:firstLine="480"/>
        <w:jc w:val="left"/>
        <w:rPr>
          <w:rFonts w:ascii="宋体" w:hAnsi="宋体"/>
          <w:szCs w:val="24"/>
        </w:rPr>
      </w:pPr>
      <w:r>
        <w:rPr>
          <w:rFonts w:hint="eastAsia" w:ascii="宋体" w:hAnsi="宋体"/>
          <w:szCs w:val="24"/>
        </w:rPr>
        <w:t>题库管理包含对单选题库、多选题库、判断题库和填空题库四种不同的题型进行管理，不同题库的管理页面也是大同小异，所以只针对单选题库进行详细说明。</w:t>
      </w:r>
      <w:r>
        <w:rPr>
          <w:rFonts w:ascii="宋体" w:hAnsi="宋体"/>
          <w:szCs w:val="24"/>
        </w:rPr>
        <w:t xml:space="preserve"> </w:t>
      </w:r>
    </w:p>
    <w:p>
      <w:pPr>
        <w:widowControl/>
        <w:snapToGrid/>
        <w:ind w:firstLine="480"/>
        <w:rPr>
          <w:rFonts w:ascii="宋体" w:hAnsi="宋体"/>
          <w:szCs w:val="24"/>
        </w:rPr>
      </w:pPr>
      <w:r>
        <w:rPr>
          <w:rFonts w:hint="eastAsia" w:ascii="宋体" w:hAnsi="宋体"/>
          <w:szCs w:val="24"/>
        </w:rPr>
        <w:t>不同题型的题库主要包括信息管理和上传题目信息，信息管理提供序号、是否被组成试卷和所属科目的升序倒序操作，同时教师可以对题库中的题目进行编辑和删除操作，同时可手动添加题目，这些操作四种题型的题库信息管理都能够实现。而单选题和多选题的信息管理还包括上传题目配图，教师可根据题目需求上传小于4</w:t>
      </w:r>
      <w:r>
        <w:rPr>
          <w:rFonts w:ascii="宋体" w:hAnsi="宋体"/>
          <w:szCs w:val="24"/>
        </w:rPr>
        <w:t>M</w:t>
      </w:r>
      <w:r>
        <w:rPr>
          <w:rFonts w:hint="eastAsia" w:ascii="宋体" w:hAnsi="宋体"/>
          <w:szCs w:val="24"/>
        </w:rPr>
        <w:t>的图片，使得题目内容不仅仅限于文本的形式，还可以包括图片。随着项目对于图片的需求逐渐增大，如果按照之前的方式将用户上传的图片文件存储在后端项目的静态资源文件夹下会导致项目过于臃肿，因此改用了七牛云的第三方存储平台，图片的存取全部通过七牛云平台完</w:t>
      </w:r>
    </w:p>
    <w:p>
      <w:pPr>
        <w:widowControl/>
        <w:snapToGrid/>
        <w:ind w:firstLine="0" w:firstLineChars="0"/>
        <w:rPr>
          <w:rFonts w:ascii="宋体" w:hAnsi="宋体"/>
          <w:szCs w:val="24"/>
        </w:rPr>
      </w:pPr>
      <w:r>
        <w:rPr>
          <w:rFonts w:hint="eastAsia" w:ascii="宋体" w:hAnsi="宋体"/>
          <w:szCs w:val="24"/>
        </w:rPr>
        <w:t>成。此处只截取单选题库管理下的页面，其他题型库管理下的页面类似暂不截取，单选题信息管理页面如图71所示。</w:t>
      </w:r>
    </w:p>
    <w:p>
      <w:pPr>
        <w:widowControl/>
        <w:snapToGrid/>
        <w:ind w:firstLine="0" w:firstLineChars="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515610" cy="245554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5541731" cy="2467680"/>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图71</w:t>
      </w:r>
      <w:r>
        <w:rPr>
          <w:rFonts w:ascii="黑体" w:hAnsi="黑体" w:eastAsia="黑体"/>
          <w:sz w:val="21"/>
          <w:szCs w:val="21"/>
        </w:rPr>
        <w:t xml:space="preserve"> </w:t>
      </w:r>
      <w:r>
        <w:rPr>
          <w:rFonts w:hint="eastAsia" w:ascii="黑体" w:hAnsi="黑体" w:eastAsia="黑体"/>
          <w:sz w:val="21"/>
          <w:szCs w:val="21"/>
        </w:rPr>
        <w:t>单选题信息管理页面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教师在上传不同题型的题目时，可以先在对应题目的上传页面下载E</w:t>
      </w:r>
      <w:r>
        <w:rPr>
          <w:rFonts w:ascii="宋体" w:hAnsi="宋体"/>
          <w:szCs w:val="24"/>
        </w:rPr>
        <w:t>xcel</w:t>
      </w:r>
      <w:r>
        <w:rPr>
          <w:rFonts w:hint="eastAsia" w:ascii="宋体" w:hAnsi="宋体"/>
          <w:szCs w:val="24"/>
        </w:rPr>
        <w:t>模板，模板中表头会有对应的填写提示，根据提示填写需要录入的题目信息后将Excel文件拖至上传页面的虚线框中或点击上传按钮选择</w:t>
      </w:r>
      <w:r>
        <w:rPr>
          <w:rFonts w:ascii="宋体" w:hAnsi="宋体"/>
          <w:szCs w:val="24"/>
        </w:rPr>
        <w:t>E</w:t>
      </w:r>
      <w:r>
        <w:rPr>
          <w:rFonts w:hint="eastAsia" w:ascii="宋体" w:hAnsi="宋体"/>
          <w:szCs w:val="24"/>
        </w:rPr>
        <w:t>xcel文件上传即可，上传成功后页面顶部会弹出上传成功的提示框，并在上传虚线框下以表格的形式显示成功上传的题目信息列表，若单选题或多选题需要插入图片则可跳转至信息管理页面点击编辑题目按钮上传题目配图即可。</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715000" cy="266636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1"/>
                    <a:stretch>
                      <a:fillRect/>
                    </a:stretch>
                  </pic:blipFill>
                  <pic:spPr>
                    <a:xfrm>
                      <a:off x="0" y="0"/>
                      <a:ext cx="5719351" cy="2668491"/>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图72</w:t>
      </w:r>
      <w:r>
        <w:rPr>
          <w:rFonts w:ascii="黑体" w:hAnsi="黑体" w:eastAsia="黑体"/>
          <w:sz w:val="21"/>
          <w:szCs w:val="21"/>
        </w:rPr>
        <w:t xml:space="preserve"> </w:t>
      </w:r>
      <w:r>
        <w:rPr>
          <w:rFonts w:hint="eastAsia" w:ascii="黑体" w:hAnsi="黑体" w:eastAsia="黑体"/>
          <w:sz w:val="21"/>
          <w:szCs w:val="21"/>
        </w:rPr>
        <w:t>上传单选题页面</w:t>
      </w:r>
    </w:p>
    <w:p>
      <w:pPr>
        <w:pStyle w:val="60"/>
        <w:outlineLvl w:val="2"/>
        <w:rPr>
          <w:rFonts w:ascii="黑体" w:hAnsi="黑体" w:eastAsia="黑体"/>
          <w:sz w:val="21"/>
          <w:szCs w:val="21"/>
        </w:rPr>
      </w:pPr>
      <w:r>
        <w:rPr>
          <w:rFonts w:hint="eastAsia"/>
        </w:rPr>
        <w:t>　</w:t>
      </w:r>
      <w:bookmarkStart w:id="80" w:name="_Toc8154921"/>
      <w:r>
        <w:rPr>
          <w:rFonts w:hint="eastAsia"/>
        </w:rPr>
        <w:t>管理员端首页和侧边栏路由页面</w:t>
      </w:r>
      <w:bookmarkEnd w:id="80"/>
    </w:p>
    <w:p>
      <w:pPr>
        <w:widowControl/>
        <w:snapToGrid/>
        <w:ind w:firstLine="480"/>
        <w:rPr>
          <w:rFonts w:ascii="宋体" w:hAnsi="宋体"/>
          <w:szCs w:val="24"/>
        </w:rPr>
      </w:pPr>
      <w:r>
        <w:rPr>
          <w:rFonts w:hint="eastAsia" w:ascii="宋体" w:hAnsi="宋体"/>
          <w:szCs w:val="24"/>
        </w:rPr>
        <w:t>管理员登录页面同教师端一样都是，通过分配的6位数字管理员号和密码登录在线考试系统的管理员端，登录成功后进入到管理员端首页，显示管理员的基本信息，同时侧边栏路由导航页面包括了学生管理，这部分的管理功能和教师端是一样的，另外还包括教师管理、轮播图管理、科目管理、留言管理和个人主页，管理员端首页和侧边栏路由页面如图7</w:t>
      </w:r>
      <w:r>
        <w:rPr>
          <w:rFonts w:ascii="宋体" w:hAnsi="宋体"/>
          <w:szCs w:val="24"/>
        </w:rPr>
        <w:t>3</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0680" cy="2473325"/>
            <wp:effectExtent l="0" t="0" r="762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2"/>
                    <a:stretch>
                      <a:fillRect/>
                    </a:stretch>
                  </pic:blipFill>
                  <pic:spPr>
                    <a:xfrm>
                      <a:off x="0" y="0"/>
                      <a:ext cx="5486901" cy="249491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3 </w:t>
      </w:r>
      <w:r>
        <w:rPr>
          <w:rFonts w:hint="eastAsia" w:ascii="黑体" w:hAnsi="黑体" w:eastAsia="黑体"/>
          <w:sz w:val="21"/>
          <w:szCs w:val="21"/>
        </w:rPr>
        <w:t>管理员端首页和侧边栏路由页面</w:t>
      </w:r>
    </w:p>
    <w:p>
      <w:pPr>
        <w:widowControl/>
        <w:snapToGrid/>
        <w:ind w:firstLine="480"/>
        <w:rPr>
          <w:rFonts w:ascii="宋体" w:hAnsi="宋体"/>
          <w:szCs w:val="24"/>
        </w:rPr>
      </w:pPr>
    </w:p>
    <w:p>
      <w:pPr>
        <w:pStyle w:val="60"/>
        <w:outlineLvl w:val="2"/>
      </w:pPr>
      <w:r>
        <w:rPr>
          <w:rFonts w:hint="eastAsia"/>
        </w:rPr>
        <w:t>　</w:t>
      </w:r>
      <w:bookmarkStart w:id="81" w:name="_Toc8154922"/>
      <w:r>
        <w:rPr>
          <w:rFonts w:hint="eastAsia"/>
        </w:rPr>
        <w:t>管理员端教师管理路由下的页面</w:t>
      </w:r>
      <w:bookmarkEnd w:id="81"/>
    </w:p>
    <w:p>
      <w:pPr>
        <w:widowControl/>
        <w:snapToGrid/>
        <w:spacing w:line="240" w:lineRule="auto"/>
        <w:ind w:firstLine="0" w:firstLineChars="0"/>
        <w:rPr>
          <w:rFonts w:ascii="黑体" w:hAnsi="黑体" w:eastAsia="黑体"/>
          <w:sz w:val="21"/>
          <w:szCs w:val="21"/>
        </w:rPr>
      </w:pPr>
    </w:p>
    <w:p>
      <w:pPr>
        <w:widowControl/>
        <w:snapToGrid/>
        <w:spacing w:line="240" w:lineRule="auto"/>
        <w:ind w:firstLine="0" w:firstLineChars="0"/>
        <w:jc w:val="center"/>
        <w:rPr>
          <w:rFonts w:ascii="黑体" w:hAnsi="黑体" w:eastAsia="黑体"/>
          <w:sz w:val="21"/>
          <w:szCs w:val="21"/>
        </w:rPr>
      </w:pPr>
      <w:r>
        <w:drawing>
          <wp:inline distT="0" distB="0" distL="0" distR="0">
            <wp:extent cx="5631180" cy="25450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3"/>
                    <a:stretch>
                      <a:fillRect/>
                    </a:stretch>
                  </pic:blipFill>
                  <pic:spPr>
                    <a:xfrm>
                      <a:off x="0" y="0"/>
                      <a:ext cx="5650131" cy="255375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4 </w:t>
      </w:r>
      <w:r>
        <w:rPr>
          <w:rFonts w:hint="eastAsia" w:ascii="黑体" w:hAnsi="黑体" w:eastAsia="黑体"/>
          <w:sz w:val="21"/>
          <w:szCs w:val="21"/>
        </w:rPr>
        <w:t>教师信息管理页面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教师信息页面下管理员可查看全部教师的信息，提供教工号和最近登录时间的升序倒序操作，同时可重置教师账号密码为默认的1</w:t>
      </w:r>
      <w:r>
        <w:rPr>
          <w:rFonts w:ascii="宋体" w:hAnsi="宋体"/>
          <w:szCs w:val="24"/>
        </w:rPr>
        <w:t>23456</w:t>
      </w:r>
      <w:r>
        <w:rPr>
          <w:rFonts w:hint="eastAsia" w:ascii="宋体" w:hAnsi="宋体"/>
          <w:szCs w:val="24"/>
        </w:rPr>
        <w:t>，根据教工号、姓名和性别进行筛选查询，添加教师账号信息，导出筛选的教师信息或全部教师信息。同时可下载教师信息上传模板填写并上传需要导入的教师信息，此功能页面与学生信息上传基本一致。教师信息管理页面如图7</w:t>
      </w:r>
      <w:r>
        <w:rPr>
          <w:rFonts w:ascii="宋体" w:hAnsi="宋体"/>
          <w:szCs w:val="24"/>
        </w:rPr>
        <w:t>4</w:t>
      </w:r>
      <w:r>
        <w:rPr>
          <w:rFonts w:hint="eastAsia" w:ascii="宋体" w:hAnsi="宋体"/>
          <w:szCs w:val="24"/>
        </w:rPr>
        <w:t>所示。</w:t>
      </w:r>
    </w:p>
    <w:p>
      <w:pPr>
        <w:pStyle w:val="60"/>
        <w:outlineLvl w:val="2"/>
      </w:pPr>
      <w:r>
        <w:rPr>
          <w:rFonts w:hint="eastAsia"/>
        </w:rPr>
        <w:t>　</w:t>
      </w:r>
      <w:bookmarkStart w:id="82" w:name="_Toc8154923"/>
      <w:r>
        <w:rPr>
          <w:rFonts w:hint="eastAsia"/>
        </w:rPr>
        <w:t>管理员端轮播图管理路由下的页面</w:t>
      </w:r>
      <w:bookmarkEnd w:id="82"/>
    </w:p>
    <w:p>
      <w:pPr>
        <w:widowControl/>
        <w:snapToGrid/>
        <w:ind w:firstLine="480"/>
        <w:rPr>
          <w:rFonts w:ascii="宋体" w:hAnsi="宋体"/>
          <w:szCs w:val="24"/>
        </w:rPr>
      </w:pPr>
      <w:r>
        <w:rPr>
          <w:rFonts w:hint="eastAsia" w:ascii="宋体" w:hAnsi="宋体"/>
          <w:szCs w:val="24"/>
        </w:rPr>
        <w:t>轮播图管理页面包含学生端首页的全部轮播图信息，提供序号、轮播图创建时间和创建轮播图的管理员号的升序倒序操作以及图片标题和创建轮播图的管理员姓名的筛选查询，同时管理员可对轮播图进行编辑、删除和添加的操作，对于轮播图的编辑管理员可改变其标题和上传新的轮播图进行替换，也可点击轮播图预览按钮查看全部轮播图预览效果，轮播图管理页面如图7</w:t>
      </w:r>
      <w:r>
        <w:rPr>
          <w:rFonts w:ascii="宋体" w:hAnsi="宋体"/>
          <w:szCs w:val="24"/>
        </w:rPr>
        <w:t>5</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8300" cy="239585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4"/>
                    <a:stretch>
                      <a:fillRect/>
                    </a:stretch>
                  </pic:blipFill>
                  <pic:spPr>
                    <a:xfrm>
                      <a:off x="0" y="0"/>
                      <a:ext cx="5485556" cy="2412628"/>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5 </w:t>
      </w:r>
      <w:r>
        <w:rPr>
          <w:rFonts w:hint="eastAsia" w:ascii="黑体" w:hAnsi="黑体" w:eastAsia="黑体"/>
          <w:sz w:val="21"/>
          <w:szCs w:val="21"/>
        </w:rPr>
        <w:t>轮播图管理页面</w:t>
      </w:r>
    </w:p>
    <w:p>
      <w:pPr>
        <w:widowControl/>
        <w:snapToGrid/>
        <w:spacing w:line="240" w:lineRule="auto"/>
        <w:ind w:firstLine="0" w:firstLineChars="0"/>
        <w:jc w:val="center"/>
        <w:rPr>
          <w:rFonts w:ascii="黑体" w:hAnsi="黑体" w:eastAsia="黑体"/>
          <w:sz w:val="21"/>
          <w:szCs w:val="21"/>
        </w:rPr>
      </w:pPr>
    </w:p>
    <w:p>
      <w:pPr>
        <w:pStyle w:val="60"/>
        <w:outlineLvl w:val="2"/>
      </w:pPr>
      <w:r>
        <w:rPr>
          <w:rFonts w:hint="eastAsia"/>
        </w:rPr>
        <w:t>　</w:t>
      </w:r>
      <w:bookmarkStart w:id="83" w:name="_Toc8154924"/>
      <w:r>
        <w:rPr>
          <w:rFonts w:hint="eastAsia"/>
        </w:rPr>
        <w:t>管理员端科目管理路由下的页面</w:t>
      </w:r>
      <w:bookmarkEnd w:id="83"/>
    </w:p>
    <w:p>
      <w:pPr>
        <w:widowControl/>
        <w:snapToGrid/>
        <w:ind w:firstLine="480"/>
        <w:rPr>
          <w:rFonts w:ascii="宋体" w:hAnsi="宋体"/>
          <w:szCs w:val="24"/>
        </w:rPr>
      </w:pPr>
      <w:r>
        <w:rPr>
          <w:rFonts w:hint="eastAsia" w:ascii="宋体" w:hAnsi="宋体"/>
          <w:szCs w:val="24"/>
        </w:rPr>
        <w:t>科目管理包含学生端首页显示的全部科目信息，即编程语言信息，提供序号、科目最后更新时间和发布试卷数的升序倒序操作，管理员可通过科目名称、科目描述、科目创建者和科目是否被推荐进行筛选查询，同时可对科目进行编辑添加和删除操作，而删除只有该科目下没有已发布试卷才可被删除。科目管理页面如图7</w:t>
      </w:r>
      <w:r>
        <w:rPr>
          <w:rFonts w:ascii="宋体" w:hAnsi="宋体"/>
          <w:szCs w:val="24"/>
        </w:rPr>
        <w:t>6</w:t>
      </w:r>
      <w:r>
        <w:rPr>
          <w:rFonts w:hint="eastAsia" w:ascii="宋体" w:hAnsi="宋体"/>
          <w:szCs w:val="24"/>
        </w:rPr>
        <w:t>所示。</w:t>
      </w:r>
    </w:p>
    <w:p>
      <w:pPr>
        <w:widowControl/>
        <w:snapToGrid/>
        <w:ind w:firstLine="0" w:firstLineChars="0"/>
        <w:rPr>
          <w:rFonts w:ascii="宋体" w:hAnsi="宋体"/>
          <w:szCs w:val="24"/>
        </w:rPr>
      </w:pPr>
    </w:p>
    <w:p>
      <w:pPr>
        <w:widowControl/>
        <w:snapToGrid/>
        <w:ind w:firstLine="0" w:firstLineChars="0"/>
        <w:jc w:val="center"/>
        <w:rPr>
          <w:rFonts w:ascii="宋体" w:hAnsi="宋体"/>
          <w:szCs w:val="24"/>
        </w:rPr>
      </w:pPr>
      <w:r>
        <w:drawing>
          <wp:inline distT="0" distB="0" distL="0" distR="0">
            <wp:extent cx="5533390" cy="26136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5"/>
                    <a:stretch>
                      <a:fillRect/>
                    </a:stretch>
                  </pic:blipFill>
                  <pic:spPr>
                    <a:xfrm>
                      <a:off x="0" y="0"/>
                      <a:ext cx="5540956" cy="2617233"/>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6 </w:t>
      </w:r>
      <w:r>
        <w:rPr>
          <w:rFonts w:hint="eastAsia" w:ascii="黑体" w:hAnsi="黑体" w:eastAsia="黑体"/>
          <w:sz w:val="21"/>
          <w:szCs w:val="21"/>
        </w:rPr>
        <w:t>科目管理页面</w:t>
      </w:r>
    </w:p>
    <w:p>
      <w:pPr>
        <w:widowControl/>
        <w:snapToGrid/>
        <w:ind w:firstLine="0" w:firstLineChars="0"/>
        <w:rPr>
          <w:rFonts w:ascii="宋体" w:hAnsi="宋体"/>
          <w:szCs w:val="24"/>
        </w:rPr>
      </w:pPr>
    </w:p>
    <w:p>
      <w:pPr>
        <w:pStyle w:val="60"/>
        <w:outlineLvl w:val="2"/>
      </w:pPr>
      <w:r>
        <w:rPr>
          <w:rFonts w:hint="eastAsia"/>
        </w:rPr>
        <w:t>　</w:t>
      </w:r>
      <w:bookmarkStart w:id="84" w:name="_Toc8154925"/>
      <w:r>
        <w:rPr>
          <w:rFonts w:hint="eastAsia"/>
        </w:rPr>
        <w:t>管理员端留言管理路由下的页面</w:t>
      </w:r>
      <w:bookmarkEnd w:id="84"/>
    </w:p>
    <w:p>
      <w:pPr>
        <w:widowControl/>
        <w:snapToGrid/>
        <w:ind w:firstLine="480"/>
        <w:rPr>
          <w:rFonts w:ascii="宋体" w:hAnsi="宋体"/>
          <w:szCs w:val="24"/>
        </w:rPr>
      </w:pPr>
      <w:r>
        <w:rPr>
          <w:rFonts w:hint="eastAsia" w:ascii="宋体" w:hAnsi="宋体"/>
          <w:szCs w:val="24"/>
        </w:rPr>
        <w:t>留言管理页面包含学生反馈的全部留言信息，提供序号、留言时间、留言人I</w:t>
      </w:r>
      <w:r>
        <w:rPr>
          <w:rFonts w:ascii="宋体" w:hAnsi="宋体"/>
          <w:szCs w:val="24"/>
        </w:rPr>
        <w:t>D</w:t>
      </w:r>
      <w:r>
        <w:rPr>
          <w:rFonts w:hint="eastAsia" w:ascii="宋体" w:hAnsi="宋体"/>
          <w:szCs w:val="24"/>
        </w:rPr>
        <w:t>、回复人I</w:t>
      </w:r>
      <w:r>
        <w:rPr>
          <w:rFonts w:ascii="宋体" w:hAnsi="宋体"/>
          <w:szCs w:val="24"/>
        </w:rPr>
        <w:t>D</w:t>
      </w:r>
      <w:r>
        <w:rPr>
          <w:rFonts w:hint="eastAsia" w:ascii="宋体" w:hAnsi="宋体"/>
          <w:szCs w:val="24"/>
        </w:rPr>
        <w:t>和回复时间的升序倒序操作，管理员可根据留言内容、留言人、回复人和回复状态进行筛选查询，同时可对未回复的留言内容进行回复以及删除操作，页面右上角会实时记录未回复的总消息条数，以此来提醒管理员进行回复，若管理员已回复部分消息则标记的未回复消息条数会实时更新。留言管理页面如图7</w:t>
      </w:r>
      <w:r>
        <w:rPr>
          <w:rFonts w:ascii="宋体" w:hAnsi="宋体"/>
          <w:szCs w:val="24"/>
        </w:rPr>
        <w:t>7</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831840" cy="19437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6"/>
                    <a:stretch>
                      <a:fillRect/>
                    </a:stretch>
                  </pic:blipFill>
                  <pic:spPr>
                    <a:xfrm>
                      <a:off x="0" y="0"/>
                      <a:ext cx="5831840" cy="194373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7 </w:t>
      </w:r>
      <w:r>
        <w:rPr>
          <w:rFonts w:hint="eastAsia" w:ascii="黑体" w:hAnsi="黑体" w:eastAsia="黑体"/>
          <w:sz w:val="21"/>
          <w:szCs w:val="21"/>
        </w:rPr>
        <w:t>留言管理页面</w:t>
      </w:r>
    </w:p>
    <w:p>
      <w:pPr>
        <w:widowControl/>
        <w:snapToGrid/>
        <w:spacing w:line="240" w:lineRule="auto"/>
        <w:ind w:firstLine="0" w:firstLineChars="0"/>
        <w:rPr>
          <w:rFonts w:ascii="黑体" w:hAnsi="黑体" w:eastAsia="黑体"/>
          <w:sz w:val="21"/>
          <w:szCs w:val="21"/>
        </w:rPr>
      </w:pPr>
    </w:p>
    <w:p>
      <w:pPr>
        <w:pStyle w:val="2"/>
        <w:ind w:left="0"/>
      </w:pPr>
      <w:r>
        <w:rPr>
          <w:rFonts w:hint="eastAsia"/>
        </w:rPr>
        <w:t>　</w:t>
      </w:r>
      <w:bookmarkStart w:id="85" w:name="_Toc8154926"/>
      <w:r>
        <w:rPr>
          <w:rFonts w:hint="eastAsia"/>
        </w:rPr>
        <w:t>结语</w:t>
      </w:r>
      <w:bookmarkEnd w:id="0"/>
      <w:bookmarkEnd w:id="1"/>
      <w:bookmarkEnd w:id="85"/>
    </w:p>
    <w:p>
      <w:pPr>
        <w:ind w:firstLine="480"/>
      </w:pPr>
      <w:r>
        <w:rPr>
          <w:rFonts w:hint="eastAsia"/>
        </w:rPr>
        <w:t>本系统实现了在线考试的基本功能，因为之前有过相关系统项目的开发经验，所以在数据库和功能等方面的设计都有一些借鉴。不同的是，本系统使用当前比较流行且新颖的技术，项目基于前后端开发的模式，前端使用Vue</w:t>
      </w:r>
      <w:r>
        <w:t>.</w:t>
      </w:r>
      <w:r>
        <w:rPr>
          <w:rFonts w:hint="eastAsia"/>
        </w:rPr>
        <w:t>js框架，后端基于SpringBoot搭建S</w:t>
      </w:r>
      <w:r>
        <w:t>SM</w:t>
      </w:r>
      <w:r>
        <w:rPr>
          <w:rFonts w:hint="eastAsia"/>
        </w:rPr>
        <w:t>框架，并且学生端构建的是基于Vue</w:t>
      </w:r>
      <w:r>
        <w:t>.</w:t>
      </w:r>
      <w:r>
        <w:rPr>
          <w:rFonts w:hint="eastAsia"/>
        </w:rPr>
        <w:t>js的移动端单页面应用程序，使用了基于Vue</w:t>
      </w:r>
      <w:r>
        <w:t>.</w:t>
      </w:r>
      <w:r>
        <w:rPr>
          <w:rFonts w:hint="eastAsia"/>
        </w:rPr>
        <w:t>js的Muse</w:t>
      </w:r>
      <w:r>
        <w:t>UI</w:t>
      </w:r>
      <w:r>
        <w:rPr>
          <w:rFonts w:hint="eastAsia"/>
        </w:rPr>
        <w:t>框架和MintUI框架。教师端和管理员端构建基于Vue</w:t>
      </w:r>
      <w:r>
        <w:t>.</w:t>
      </w:r>
      <w:r>
        <w:rPr>
          <w:rFonts w:hint="eastAsia"/>
        </w:rPr>
        <w:t>js的网页端单页面应用程序，使用了ElementUI框架，可以说使用到的技术都是目前较新的技术。为了防止后端项目过于臃肿，项目后期采用了七牛云存储进行图片的存取操作，原本存在项目静态资源下的图片文件全部转移到了第三方存储平台，大大减少了项目的体积。</w:t>
      </w:r>
    </w:p>
    <w:p>
      <w:pPr>
        <w:ind w:firstLine="480" w:firstLineChars="0"/>
      </w:pPr>
      <w:r>
        <w:rPr>
          <w:rFonts w:hint="eastAsia"/>
        </w:rPr>
        <w:t>在开发系统前，由于对前端Vue</w:t>
      </w:r>
      <w:r>
        <w:t>.</w:t>
      </w:r>
      <w:r>
        <w:rPr>
          <w:rFonts w:hint="eastAsia"/>
        </w:rPr>
        <w:t>js框架只了解其基本的使用，并没有真正的项目开发经验，所以在寒假的时候花了一些时间在哔哩哔哩官网上观看了两个基于Vue</w:t>
      </w:r>
      <w:r>
        <w:t>.</w:t>
      </w:r>
      <w:r>
        <w:rPr>
          <w:rFonts w:hint="eastAsia"/>
        </w:rPr>
        <w:t>js的项目教学视频，分别为Vue</w:t>
      </w:r>
      <w:r>
        <w:t>.</w:t>
      </w:r>
      <w:r>
        <w:rPr>
          <w:rFonts w:hint="eastAsia"/>
        </w:rPr>
        <w:t>js的移动端商城项目和Vue</w:t>
      </w:r>
      <w:r>
        <w:t>.</w:t>
      </w:r>
      <w:r>
        <w:rPr>
          <w:rFonts w:hint="eastAsia"/>
        </w:rPr>
        <w:t>js的移动端仿美团外卖项目，看完这两个项目的教学视频后自己受益匪浅，更深的了解到Vue</w:t>
      </w:r>
      <w:r>
        <w:t>.</w:t>
      </w:r>
      <w:r>
        <w:rPr>
          <w:rFonts w:hint="eastAsia"/>
        </w:rPr>
        <w:t>js框架的使用技巧，为后面基于Vue</w:t>
      </w:r>
      <w:r>
        <w:t>.</w:t>
      </w:r>
      <w:r>
        <w:rPr>
          <w:rFonts w:hint="eastAsia"/>
        </w:rPr>
        <w:t>js的在线考试系统的开发奠定了基础。</w:t>
      </w:r>
    </w:p>
    <w:p>
      <w:pPr>
        <w:ind w:firstLine="480" w:firstLineChars="0"/>
      </w:pPr>
      <w:r>
        <w:rPr>
          <w:rFonts w:hint="eastAsia"/>
        </w:rPr>
        <w:t>系统后端使用的基于SpringBoot的S</w:t>
      </w:r>
      <w:r>
        <w:t>SM</w:t>
      </w:r>
      <w:r>
        <w:rPr>
          <w:rFonts w:hint="eastAsia"/>
        </w:rPr>
        <w:t>框架，因为之前有做过两个基于S</w:t>
      </w:r>
      <w:r>
        <w:t>SM</w:t>
      </w:r>
      <w:r>
        <w:rPr>
          <w:rFonts w:hint="eastAsia"/>
        </w:rPr>
        <w:t>框架的项目，所以在做该系统时对于S</w:t>
      </w:r>
      <w:r>
        <w:t>SM</w:t>
      </w:r>
      <w:r>
        <w:rPr>
          <w:rFonts w:hint="eastAsia"/>
        </w:rPr>
        <w:t>框架的使用也是比较得心应手的。而对于SpringBoot搭建项目，由于之前没有实践过，在浏览了相关技术博客并跟着实践后成功用SpringBoot搭建了在线考试系统项目，后端开发所用IntelliJ</w:t>
      </w:r>
      <w:r>
        <w:t xml:space="preserve"> IDEA</w:t>
      </w:r>
      <w:r>
        <w:rPr>
          <w:rFonts w:hint="eastAsia"/>
        </w:rPr>
        <w:t>集成开发环境和前端开发所用的WebStorm集成开发环境由于是一个公司的产品，所以在使用过程中也比较熟悉顺手。本系统的开发很大程度地提升了自己的编程能力和解决问题的能力，让自己明白到编程知识的匮乏，激励自己要更加认真地学习知识并动手去实践。</w:t>
      </w:r>
    </w:p>
    <w:p>
      <w:pPr>
        <w:ind w:firstLine="480" w:firstLineChars="0"/>
      </w:pPr>
      <w:r>
        <w:rPr>
          <w:rFonts w:hint="eastAsia"/>
        </w:rPr>
        <w:t>虽然本在线考试系统基本符合用户的使用需求，但是也不可避免的存在不足之处，有一些代码的健壮性还不够好，某一些功能还没来得及实现。希望自己在以后的时间里能够吸取本次系统开发过程中的不足和系统中不够好的地方，在下一次的开发中减少或避免这些问题。相信随着自己的进步，自己开发出来的软件会越来越好。</w:t>
      </w:r>
    </w:p>
    <w:p>
      <w:pPr>
        <w:widowControl/>
        <w:snapToGrid/>
        <w:spacing w:line="240" w:lineRule="auto"/>
        <w:ind w:firstLine="0" w:firstLineChars="0"/>
        <w:jc w:val="left"/>
      </w:pPr>
      <w:r>
        <w:br w:type="page"/>
      </w:r>
    </w:p>
    <w:p>
      <w:pPr>
        <w:pStyle w:val="23"/>
        <w:rPr>
          <w:rFonts w:ascii="黑体" w:hAnsi="黑体" w:eastAsia="黑体"/>
          <w:sz w:val="28"/>
          <w:szCs w:val="28"/>
        </w:rPr>
      </w:pPr>
      <w:bookmarkStart w:id="86" w:name="_Toc8154927"/>
      <w:r>
        <w:rPr>
          <w:rFonts w:hint="eastAsia" w:ascii="黑体" w:hAnsi="黑体" w:eastAsia="黑体"/>
          <w:sz w:val="28"/>
          <w:szCs w:val="28"/>
        </w:rPr>
        <w:t>参　考　文　献</w:t>
      </w:r>
      <w:bookmarkEnd w:id="86"/>
    </w:p>
    <w:p>
      <w:pPr>
        <w:pStyle w:val="74"/>
        <w:numPr>
          <w:ilvl w:val="0"/>
          <w:numId w:val="10"/>
        </w:numPr>
        <w:tabs>
          <w:tab w:val="left" w:pos="426"/>
        </w:tabs>
        <w:snapToGrid w:val="0"/>
        <w:jc w:val="both"/>
        <w:rPr>
          <w:rFonts w:ascii="Times New Roman" w:hAnsi="Times New Roman" w:eastAsiaTheme="minorEastAsia"/>
        </w:rPr>
      </w:pPr>
      <w:r>
        <w:rPr>
          <w:rFonts w:hint="eastAsia" w:ascii="Times New Roman" w:hAnsi="Times New Roman" w:eastAsiaTheme="minorEastAsia"/>
        </w:rPr>
        <w:t>戴仁兴.企业网络招聘有效性的影响因素研究[J].全国流通经济,2019(30):82-84.</w:t>
      </w:r>
    </w:p>
    <w:p>
      <w:pPr>
        <w:pStyle w:val="74"/>
        <w:numPr>
          <w:ilvl w:val="0"/>
          <w:numId w:val="10"/>
        </w:numPr>
        <w:tabs>
          <w:tab w:val="left" w:pos="426"/>
        </w:tabs>
        <w:snapToGrid w:val="0"/>
        <w:jc w:val="both"/>
        <w:rPr>
          <w:rFonts w:ascii="Times New Roman" w:hAnsi="Times New Roman" w:eastAsiaTheme="minorEastAsia"/>
        </w:rPr>
      </w:pPr>
      <w:r>
        <w:rPr>
          <w:rFonts w:hint="eastAsia" w:ascii="Times New Roman" w:hAnsi="Times New Roman" w:eastAsiaTheme="minorEastAsia"/>
        </w:rPr>
        <w:t>许芹.社交网络招聘有效性的影响因素及其对策分析[J].中国管理信息化,2018,21(18):94-95.</w:t>
      </w:r>
    </w:p>
    <w:p>
      <w:pPr>
        <w:pStyle w:val="74"/>
        <w:numPr>
          <w:ilvl w:val="0"/>
          <w:numId w:val="10"/>
        </w:numPr>
        <w:tabs>
          <w:tab w:val="left" w:pos="426"/>
        </w:tabs>
        <w:snapToGrid w:val="0"/>
        <w:jc w:val="both"/>
        <w:rPr>
          <w:rFonts w:ascii="Times New Roman" w:hAnsi="Times New Roman" w:eastAsiaTheme="minorEastAsia"/>
        </w:rPr>
      </w:pPr>
      <w:r>
        <w:rPr>
          <w:rFonts w:hint="eastAsia" w:ascii="Times New Roman" w:hAnsi="Times New Roman" w:eastAsiaTheme="minorEastAsia"/>
        </w:rPr>
        <w:t>王雪婷.浅析网络招聘的利弊与对策[J].全国流通经济,2017(27):43-44.</w:t>
      </w:r>
    </w:p>
    <w:p>
      <w:pPr>
        <w:pStyle w:val="74"/>
        <w:numPr>
          <w:ilvl w:val="0"/>
          <w:numId w:val="10"/>
        </w:numPr>
        <w:tabs>
          <w:tab w:val="left" w:pos="426"/>
        </w:tabs>
        <w:snapToGrid w:val="0"/>
        <w:jc w:val="both"/>
        <w:rPr>
          <w:rFonts w:ascii="Times New Roman" w:hAnsi="Times New Roman" w:eastAsiaTheme="minorEastAsia"/>
        </w:rPr>
      </w:pPr>
    </w:p>
    <w:p>
      <w:pPr>
        <w:pStyle w:val="74"/>
        <w:numPr>
          <w:ilvl w:val="0"/>
          <w:numId w:val="0"/>
        </w:numPr>
        <w:snapToGrid w:val="0"/>
        <w:rPr>
          <w:rFonts w:ascii="Times New Roman" w:hAnsi="Times New Roman"/>
        </w:rPr>
      </w:pPr>
      <w:r>
        <w:rPr>
          <w:rFonts w:ascii="Times New Roman" w:hAnsi="Times New Roman"/>
        </w:rPr>
        <w:br w:type="page"/>
      </w:r>
    </w:p>
    <w:p>
      <w:pPr>
        <w:pStyle w:val="23"/>
        <w:rPr>
          <w:rFonts w:ascii="黑体" w:hAnsi="黑体" w:eastAsia="黑体"/>
          <w:sz w:val="28"/>
          <w:szCs w:val="28"/>
        </w:rPr>
      </w:pPr>
      <w:bookmarkStart w:id="87" w:name="_Toc8154928"/>
      <w:r>
        <w:rPr>
          <w:rFonts w:hint="eastAsia" w:ascii="黑体" w:hAnsi="黑体" w:eastAsia="黑体"/>
          <w:sz w:val="28"/>
          <w:szCs w:val="28"/>
        </w:rPr>
        <w:t>致　　　　谢</w:t>
      </w:r>
      <w:bookmarkEnd w:id="87"/>
    </w:p>
    <w:p>
      <w:pPr>
        <w:ind w:firstLine="480"/>
      </w:pPr>
      <w:r>
        <w:rPr>
          <w:rFonts w:hint="eastAsia"/>
        </w:rPr>
        <w:t>首先，我要特别感谢我的导师胡小健老师。胡小健老师工作态度严谨认真，为人严肃却不失和蔼，在大学四年中，有幸上了胡小健老师的计算机图形学课程，这门课对我个人的影响是比较大的，老师讲课过程严谨认真，但也不失趣味性，让我喜欢上计算机图形学这门课。毕业设计有幸被胡小健老师指导，老师从选题、开题报告、中期检查、系统设计、论文编写等各方面都给予了我们充分的指导，运用多年的专业经验，做出了适当的指导，耐心地对我们所提出的疑惑进行解答，让我们能够在规定的时间内完成毕业设计，对于我的学习成长起到了巨大帮助，衷心感谢胡老师对我们毕业设计的用心指导！</w:t>
      </w:r>
    </w:p>
    <w:p>
      <w:pPr>
        <w:ind w:firstLine="480"/>
      </w:pPr>
      <w:r>
        <w:rPr>
          <w:rFonts w:hint="eastAsia"/>
        </w:rPr>
        <w:t>其次，我要感谢专业里教过我的所有老师。大学四年来为我们提供了十分巨大的帮助，让我们在一门一门的课程中培养起软件开发的思维，学习计算机领域先人们的研究成果，让我们有能力判断和选择自己学习的方向，这是对我们最大的帮助。</w:t>
      </w:r>
    </w:p>
    <w:p>
      <w:pPr>
        <w:ind w:firstLine="480"/>
      </w:pPr>
      <w:r>
        <w:rPr>
          <w:rFonts w:hint="eastAsia"/>
        </w:rPr>
        <w:t>然后，我要感谢我的父母。他们含辛茹苦地把我拉扯大，让我有机会进入高等学府学习更深层次的知识，他们是我的人生导师，他们从小教育我许多正确的观念，细心关怀和鼓励我，让我能坚信不断学习就能不断进步，教会了我积极向上的精神观念。</w:t>
      </w:r>
    </w:p>
    <w:p>
      <w:pPr>
        <w:ind w:firstLine="480"/>
        <w:rPr>
          <w:rFonts w:asciiTheme="minorHAnsi" w:hAnsiTheme="minorHAnsi" w:eastAsiaTheme="minorEastAsia"/>
        </w:rPr>
        <w:sectPr>
          <w:headerReference r:id="rId10" w:type="default"/>
          <w:footerReference r:id="rId11" w:type="default"/>
          <w:pgSz w:w="11906" w:h="16838"/>
          <w:pgMar w:top="1361" w:right="1361" w:bottom="1361" w:left="1361" w:header="851" w:footer="794" w:gutter="0"/>
          <w:pgNumType w:start="1"/>
          <w:cols w:space="425" w:num="1"/>
          <w:docGrid w:type="linesAndChars" w:linePitch="326" w:charSpace="0"/>
        </w:sectPr>
      </w:pPr>
      <w:r>
        <w:rPr>
          <w:rFonts w:hint="eastAsia"/>
        </w:rPr>
        <w:t>最后，我要感谢信计</w:t>
      </w:r>
      <w:r>
        <w:t>153</w:t>
      </w:r>
      <w:r>
        <w:rPr>
          <w:rFonts w:hint="eastAsia"/>
        </w:rPr>
        <w:t>班的同学们。大学相遇是我们的缘分，</w:t>
      </w:r>
      <w:r>
        <w:rPr>
          <w:rFonts w:hint="eastAsia" w:asciiTheme="minorHAnsi" w:hAnsiTheme="minorHAnsi" w:eastAsiaTheme="minorEastAsia"/>
        </w:rPr>
        <w:t>四年的光阴匆匆，感谢他们的陪伴，感谢他们的帮助，让我度过一个美好的大学生活。千里搭长棚，没有不散的筵席，转眼间我们就快分离。大家拿好自己的武器，走上社会，寻找和实现自己的梦想，不知何时还能再相聚，衷心希望再见时能看到大家能过上自己想要的生活。</w:t>
      </w:r>
    </w:p>
    <w:p>
      <w:pPr>
        <w:ind w:firstLine="480"/>
      </w:pPr>
    </w:p>
    <w:p>
      <w:pPr>
        <w:pStyle w:val="2"/>
        <w:numPr>
          <w:ilvl w:val="0"/>
          <w:numId w:val="11"/>
        </w:numPr>
        <w:rPr>
          <w:rFonts w:ascii="Calibri" w:hAnsi="Calibri"/>
          <w:sz w:val="18"/>
          <w:szCs w:val="18"/>
        </w:rPr>
      </w:pPr>
      <w:r>
        <w:br w:type="page"/>
      </w:r>
    </w:p>
    <w:p>
      <w:pPr>
        <w:snapToGrid/>
        <w:spacing w:line="240" w:lineRule="auto"/>
        <w:ind w:firstLine="0" w:firstLineChars="0"/>
        <w:jc w:val="center"/>
        <w:rPr>
          <w:rFonts w:ascii="黑体" w:hAnsi="黑体" w:eastAsia="黑体"/>
          <w:sz w:val="36"/>
          <w:szCs w:val="36"/>
        </w:rPr>
      </w:pPr>
      <w:bookmarkStart w:id="88" w:name="_Toc511238585"/>
      <w:bookmarkStart w:id="89" w:name="_Toc3945"/>
      <w:bookmarkStart w:id="90" w:name="_Toc30789"/>
      <w:bookmarkStart w:id="91" w:name="_Toc31555"/>
      <w:bookmarkStart w:id="92" w:name="_Toc8364"/>
      <w:bookmarkStart w:id="93" w:name="_Toc27094"/>
      <w:bookmarkStart w:id="94" w:name="_Toc1619"/>
      <w:bookmarkStart w:id="95" w:name="_Toc21383"/>
      <w:bookmarkStart w:id="96" w:name="_Toc20747"/>
      <w:bookmarkStart w:id="97" w:name="_Toc15462"/>
      <w:r>
        <w:rPr>
          <w:rFonts w:hint="eastAsia" w:ascii="黑体" w:hAnsi="黑体" w:eastAsia="黑体"/>
          <w:b/>
          <w:bCs/>
          <w:sz w:val="36"/>
          <w:szCs w:val="36"/>
        </w:rPr>
        <w:t>仲恺农业工程学院</w:t>
      </w:r>
      <w:bookmarkEnd w:id="88"/>
      <w:bookmarkEnd w:id="89"/>
      <w:bookmarkEnd w:id="90"/>
      <w:bookmarkEnd w:id="91"/>
      <w:r>
        <w:rPr>
          <w:rFonts w:hint="eastAsia" w:ascii="黑体" w:hAnsi="黑体" w:eastAsia="黑体"/>
          <w:b/>
          <w:bCs/>
          <w:sz w:val="36"/>
          <w:szCs w:val="36"/>
        </w:rPr>
        <w:br w:type="textWrapping"/>
      </w:r>
      <w:r>
        <w:rPr>
          <w:rFonts w:hint="eastAsia" w:ascii="黑体" w:hAnsi="黑体" w:eastAsia="黑体"/>
          <w:b/>
          <w:bCs/>
          <w:sz w:val="36"/>
          <w:szCs w:val="36"/>
        </w:rPr>
        <w:t>本科毕业论文(设计</w:t>
      </w:r>
      <w:r>
        <w:rPr>
          <w:rFonts w:ascii="黑体" w:hAnsi="黑体" w:eastAsia="黑体"/>
          <w:b/>
          <w:bCs/>
          <w:sz w:val="36"/>
          <w:szCs w:val="36"/>
        </w:rPr>
        <w:t>)</w:t>
      </w:r>
      <w:r>
        <w:rPr>
          <w:rFonts w:hint="eastAsia" w:ascii="黑体" w:hAnsi="黑体" w:eastAsia="黑体"/>
          <w:b/>
          <w:bCs/>
          <w:sz w:val="36"/>
          <w:szCs w:val="36"/>
        </w:rPr>
        <w:t>成绩评定表</w:t>
      </w:r>
      <w:bookmarkEnd w:id="92"/>
    </w:p>
    <w:tbl>
      <w:tblPr>
        <w:tblStyle w:val="25"/>
        <w:tblW w:w="931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4"/>
        <w:gridCol w:w="69"/>
        <w:gridCol w:w="540"/>
        <w:gridCol w:w="458"/>
        <w:gridCol w:w="973"/>
        <w:gridCol w:w="774"/>
        <w:gridCol w:w="199"/>
        <w:gridCol w:w="78"/>
        <w:gridCol w:w="895"/>
        <w:gridCol w:w="418"/>
        <w:gridCol w:w="555"/>
        <w:gridCol w:w="139"/>
        <w:gridCol w:w="834"/>
        <w:gridCol w:w="1131"/>
        <w:gridCol w:w="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9" w:hRule="atLeast"/>
          <w:jc w:val="center"/>
        </w:trPr>
        <w:tc>
          <w:tcPr>
            <w:tcW w:w="1753" w:type="dxa"/>
            <w:gridSpan w:val="2"/>
            <w:vAlign w:val="center"/>
          </w:tcPr>
          <w:p>
            <w:pPr>
              <w:spacing w:line="240" w:lineRule="auto"/>
              <w:ind w:firstLine="0" w:firstLineChars="0"/>
              <w:jc w:val="center"/>
              <w:rPr>
                <w:sz w:val="21"/>
                <w:szCs w:val="21"/>
              </w:rPr>
            </w:pPr>
            <w:r>
              <w:rPr>
                <w:sz w:val="21"/>
                <w:szCs w:val="21"/>
              </w:rPr>
              <w:t>学</w:t>
            </w:r>
            <w:r>
              <w:rPr>
                <w:rFonts w:hint="eastAsia"/>
                <w:sz w:val="21"/>
                <w:szCs w:val="21"/>
              </w:rPr>
              <w:t xml:space="preserve">  </w:t>
            </w:r>
            <w:r>
              <w:rPr>
                <w:sz w:val="21"/>
                <w:szCs w:val="21"/>
              </w:rPr>
              <w:t>院</w:t>
            </w:r>
          </w:p>
        </w:tc>
        <w:tc>
          <w:tcPr>
            <w:tcW w:w="2745" w:type="dxa"/>
            <w:gridSpan w:val="4"/>
            <w:vAlign w:val="center"/>
          </w:tcPr>
          <w:p>
            <w:pPr>
              <w:snapToGrid/>
              <w:spacing w:line="240" w:lineRule="auto"/>
              <w:ind w:firstLine="0" w:firstLineChars="0"/>
              <w:jc w:val="center"/>
              <w:rPr>
                <w:sz w:val="21"/>
                <w:szCs w:val="21"/>
              </w:rPr>
            </w:pPr>
            <w:r>
              <w:rPr>
                <w:sz w:val="21"/>
                <w:szCs w:val="21"/>
              </w:rPr>
              <w:t>计算科学学院</w:t>
            </w:r>
          </w:p>
        </w:tc>
        <w:tc>
          <w:tcPr>
            <w:tcW w:w="1590" w:type="dxa"/>
            <w:gridSpan w:val="4"/>
            <w:vAlign w:val="center"/>
          </w:tcPr>
          <w:p>
            <w:pPr>
              <w:spacing w:line="240" w:lineRule="auto"/>
              <w:ind w:firstLine="0" w:firstLineChars="0"/>
              <w:jc w:val="center"/>
              <w:rPr>
                <w:sz w:val="21"/>
                <w:szCs w:val="21"/>
              </w:rPr>
            </w:pPr>
            <w:r>
              <w:rPr>
                <w:sz w:val="21"/>
                <w:szCs w:val="21"/>
              </w:rPr>
              <w:t>专业班级</w:t>
            </w:r>
          </w:p>
        </w:tc>
        <w:tc>
          <w:tcPr>
            <w:tcW w:w="3224" w:type="dxa"/>
            <w:gridSpan w:val="5"/>
            <w:vAlign w:val="center"/>
          </w:tcPr>
          <w:p>
            <w:pPr>
              <w:snapToGrid/>
              <w:spacing w:line="240" w:lineRule="auto"/>
              <w:ind w:firstLine="0" w:firstLineChars="0"/>
              <w:jc w:val="center"/>
              <w:rPr>
                <w:sz w:val="21"/>
                <w:szCs w:val="21"/>
              </w:rPr>
            </w:pPr>
            <w:r>
              <w:rPr>
                <w:sz w:val="21"/>
                <w:szCs w:val="21"/>
              </w:rPr>
              <w:t>信息与计算科学1</w:t>
            </w:r>
            <w:r>
              <w:rPr>
                <w:rFonts w:hint="eastAsia"/>
                <w:sz w:val="21"/>
                <w:szCs w:val="21"/>
              </w:rPr>
              <w:t>53</w:t>
            </w:r>
            <w:r>
              <w:rPr>
                <w:sz w:val="21"/>
                <w:szCs w:val="21"/>
              </w:rPr>
              <w:t>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jc w:val="center"/>
        </w:trPr>
        <w:tc>
          <w:tcPr>
            <w:tcW w:w="1753" w:type="dxa"/>
            <w:gridSpan w:val="2"/>
            <w:vAlign w:val="center"/>
          </w:tcPr>
          <w:p>
            <w:pPr>
              <w:spacing w:line="240" w:lineRule="auto"/>
              <w:ind w:firstLine="0" w:firstLineChars="0"/>
              <w:jc w:val="center"/>
              <w:rPr>
                <w:sz w:val="21"/>
                <w:szCs w:val="21"/>
              </w:rPr>
            </w:pPr>
            <w:r>
              <w:rPr>
                <w:rFonts w:hint="eastAsia"/>
                <w:sz w:val="21"/>
                <w:szCs w:val="21"/>
              </w:rPr>
              <w:t>姓  名</w:t>
            </w:r>
          </w:p>
        </w:tc>
        <w:tc>
          <w:tcPr>
            <w:tcW w:w="2745" w:type="dxa"/>
            <w:gridSpan w:val="4"/>
            <w:vAlign w:val="center"/>
          </w:tcPr>
          <w:p>
            <w:pPr>
              <w:snapToGrid/>
              <w:spacing w:line="240" w:lineRule="auto"/>
              <w:ind w:firstLine="0" w:firstLineChars="0"/>
              <w:jc w:val="center"/>
              <w:rPr>
                <w:sz w:val="21"/>
                <w:szCs w:val="21"/>
              </w:rPr>
            </w:pPr>
            <w:r>
              <w:rPr>
                <w:rFonts w:hint="eastAsia"/>
                <w:sz w:val="21"/>
                <w:szCs w:val="21"/>
              </w:rPr>
              <w:t>马伟涛</w:t>
            </w:r>
          </w:p>
        </w:tc>
        <w:tc>
          <w:tcPr>
            <w:tcW w:w="1590" w:type="dxa"/>
            <w:gridSpan w:val="4"/>
            <w:vAlign w:val="center"/>
          </w:tcPr>
          <w:p>
            <w:pPr>
              <w:spacing w:line="240" w:lineRule="auto"/>
              <w:ind w:firstLine="0" w:firstLineChars="0"/>
              <w:jc w:val="center"/>
              <w:rPr>
                <w:sz w:val="21"/>
                <w:szCs w:val="21"/>
              </w:rPr>
            </w:pPr>
            <w:r>
              <w:rPr>
                <w:rFonts w:hint="eastAsia"/>
                <w:sz w:val="21"/>
                <w:szCs w:val="21"/>
              </w:rPr>
              <w:t>学  号</w:t>
            </w:r>
          </w:p>
        </w:tc>
        <w:tc>
          <w:tcPr>
            <w:tcW w:w="3224" w:type="dxa"/>
            <w:gridSpan w:val="5"/>
            <w:vAlign w:val="center"/>
          </w:tcPr>
          <w:p>
            <w:pPr>
              <w:snapToGrid/>
              <w:spacing w:line="240" w:lineRule="auto"/>
              <w:ind w:firstLine="0" w:firstLineChars="0"/>
              <w:jc w:val="center"/>
              <w:rPr>
                <w:sz w:val="21"/>
                <w:szCs w:val="21"/>
              </w:rPr>
            </w:pPr>
            <w:r>
              <w:rPr>
                <w:rFonts w:hint="eastAsia"/>
                <w:sz w:val="21"/>
                <w:szCs w:val="21"/>
              </w:rPr>
              <w:t>20152131432</w:t>
            </w:r>
            <w:r>
              <w:rPr>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293" w:type="dxa"/>
            <w:gridSpan w:val="3"/>
            <w:vAlign w:val="center"/>
          </w:tcPr>
          <w:p>
            <w:pPr>
              <w:snapToGrid/>
              <w:spacing w:line="240" w:lineRule="auto"/>
              <w:ind w:firstLine="0" w:firstLineChars="0"/>
              <w:jc w:val="center"/>
              <w:rPr>
                <w:sz w:val="21"/>
                <w:szCs w:val="21"/>
              </w:rPr>
            </w:pPr>
            <w:r>
              <w:rPr>
                <w:rFonts w:eastAsiaTheme="minorEastAsia"/>
                <w:sz w:val="21"/>
                <w:szCs w:val="21"/>
              </w:rPr>
              <w:t>毕业论文(设计)题目</w:t>
            </w:r>
          </w:p>
        </w:tc>
        <w:tc>
          <w:tcPr>
            <w:tcW w:w="7019" w:type="dxa"/>
            <w:gridSpan w:val="12"/>
            <w:vAlign w:val="center"/>
          </w:tcPr>
          <w:p>
            <w:pPr>
              <w:snapToGrid/>
              <w:spacing w:line="240" w:lineRule="auto"/>
              <w:ind w:firstLine="0" w:firstLineChars="0"/>
              <w:jc w:val="center"/>
              <w:rPr>
                <w:sz w:val="21"/>
                <w:szCs w:val="21"/>
              </w:rPr>
            </w:pPr>
            <w:r>
              <w:rPr>
                <w:rFonts w:hint="eastAsia"/>
                <w:sz w:val="21"/>
                <w:szCs w:val="21"/>
              </w:rPr>
              <w:t>基于</w:t>
            </w:r>
            <w:r>
              <w:rPr>
                <w:sz w:val="21"/>
                <w:szCs w:val="21"/>
              </w:rPr>
              <w:t>V</w:t>
            </w:r>
            <w:r>
              <w:rPr>
                <w:rFonts w:hint="eastAsia"/>
                <w:sz w:val="21"/>
                <w:szCs w:val="21"/>
              </w:rPr>
              <w:t>ue</w:t>
            </w:r>
            <w:r>
              <w:rPr>
                <w:sz w:val="21"/>
                <w:szCs w:val="21"/>
              </w:rPr>
              <w:t>.</w:t>
            </w:r>
            <w:r>
              <w:rPr>
                <w:rFonts w:hint="eastAsia"/>
                <w:sz w:val="21"/>
                <w:szCs w:val="21"/>
              </w:rPr>
              <w:t>js的在线考试系统的设计与实现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jc w:val="center"/>
        </w:trPr>
        <w:tc>
          <w:tcPr>
            <w:tcW w:w="2293" w:type="dxa"/>
            <w:gridSpan w:val="3"/>
            <w:vAlign w:val="center"/>
          </w:tcPr>
          <w:p>
            <w:pPr>
              <w:snapToGrid/>
              <w:spacing w:line="240" w:lineRule="auto"/>
              <w:ind w:firstLine="0" w:firstLineChars="0"/>
              <w:jc w:val="center"/>
              <w:rPr>
                <w:sz w:val="21"/>
                <w:szCs w:val="21"/>
              </w:rPr>
            </w:pPr>
            <w:r>
              <w:rPr>
                <w:rFonts w:hint="eastAsia" w:eastAsiaTheme="minorEastAsia"/>
                <w:sz w:val="21"/>
                <w:szCs w:val="21"/>
              </w:rPr>
              <w:t>校内指导教师姓名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胡小健</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讲师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jc w:val="center"/>
        </w:trPr>
        <w:tc>
          <w:tcPr>
            <w:tcW w:w="2293" w:type="dxa"/>
            <w:gridSpan w:val="3"/>
            <w:vAlign w:val="center"/>
          </w:tcPr>
          <w:p>
            <w:pPr>
              <w:snapToGrid/>
              <w:spacing w:line="240" w:lineRule="auto"/>
              <w:ind w:firstLine="0" w:firstLineChars="0"/>
              <w:jc w:val="center"/>
              <w:rPr>
                <w:rFonts w:eastAsiaTheme="minorEastAsia"/>
                <w:sz w:val="21"/>
                <w:szCs w:val="21"/>
              </w:rPr>
            </w:pPr>
            <w:r>
              <w:rPr>
                <w:rFonts w:hint="eastAsia" w:eastAsiaTheme="minorEastAsia"/>
                <w:sz w:val="21"/>
                <w:szCs w:val="21"/>
              </w:rPr>
              <w:t>校外指导教师姓名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朱良顺</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工程师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0"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指导教师评语及评分：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本论文以在线考试为题，基于Vue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开发实现了在线考试系统。该生对待毕业论文写作态度端正，写作过程认真刻苦勇于专研，主动与指导教师进行沟通，虚心听取指导老师的指导及修改意见，及时对系统功能的不足进行完善，对出现的错误进行修改并完成了毕业论文。在研究同类系统的基础上，进行了可行性论证，并阐述了自己的设计方案，最后给出了详细的系统实现。论文选题紧扣了专业培养方向，工作量充足，内容丰富，格式规范，语句通顺。</w:t>
            </w:r>
          </w:p>
          <w:p>
            <w:pPr>
              <w:snapToGrid/>
              <w:spacing w:line="240" w:lineRule="auto"/>
              <w:ind w:firstLine="0" w:firstLineChars="0"/>
              <w:rPr>
                <w:rFonts w:eastAsiaTheme="minorEastAsia"/>
                <w:sz w:val="21"/>
                <w:szCs w:val="21"/>
              </w:rPr>
            </w:pPr>
            <w:r>
              <w:rPr>
                <w:rFonts w:hint="eastAsia" w:eastAsiaTheme="minorEastAsia"/>
                <w:sz w:val="21"/>
                <w:szCs w:val="21"/>
              </w:rPr>
              <w:t xml:space="preserve"> </w:t>
            </w:r>
            <w:r>
              <w:rPr>
                <w:rFonts w:eastAsiaTheme="minorEastAsia"/>
                <w:sz w:val="21"/>
                <w:szCs w:val="21"/>
              </w:rPr>
              <w:t xml:space="preserve">   </w:t>
            </w:r>
            <w:r>
              <w:rPr>
                <w:rFonts w:hint="eastAsia" w:eastAsiaTheme="minorEastAsia"/>
                <w:sz w:val="21"/>
                <w:szCs w:val="21"/>
              </w:rPr>
              <w:t>成绩评定为：9</w:t>
            </w:r>
            <w:r>
              <w:rPr>
                <w:rFonts w:eastAsiaTheme="minorEastAsia"/>
                <w:sz w:val="21"/>
                <w:szCs w:val="21"/>
              </w:rPr>
              <w:t>4</w:t>
            </w:r>
            <w:r>
              <w:rPr>
                <w:rFonts w:hint="eastAsia" w:eastAsiaTheme="minorEastAsia"/>
                <w:sz w:val="21"/>
                <w:szCs w:val="21"/>
              </w:rPr>
              <w:t>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drawing>
                <wp:anchor distT="0" distB="0" distL="114300" distR="114300" simplePos="0" relativeHeight="251658240" behindDoc="0" locked="0" layoutInCell="1" allowOverlap="1">
                  <wp:simplePos x="0" y="0"/>
                  <wp:positionH relativeFrom="column">
                    <wp:posOffset>4037965</wp:posOffset>
                  </wp:positionH>
                  <wp:positionV relativeFrom="paragraph">
                    <wp:posOffset>148590</wp:posOffset>
                  </wp:positionV>
                  <wp:extent cx="1136650" cy="317500"/>
                  <wp:effectExtent l="0" t="0" r="6350" b="635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7"/>
                          <a:stretch>
                            <a:fillRect/>
                          </a:stretch>
                        </pic:blipFill>
                        <pic:spPr>
                          <a:xfrm>
                            <a:off x="0" y="0"/>
                            <a:ext cx="1136650" cy="317500"/>
                          </a:xfrm>
                          <a:prstGeom prst="rect">
                            <a:avLst/>
                          </a:prstGeom>
                        </pic:spPr>
                      </pic:pic>
                    </a:graphicData>
                  </a:graphic>
                </wp:anchor>
              </w:drawing>
            </w:r>
          </w:p>
          <w:p>
            <w:pPr>
              <w:snapToGrid/>
              <w:spacing w:line="240" w:lineRule="auto"/>
              <w:ind w:firstLine="5659" w:firstLineChars="2695"/>
              <w:rPr>
                <w:rFonts w:eastAsiaTheme="minorEastAsia"/>
                <w:sz w:val="21"/>
                <w:szCs w:val="21"/>
              </w:rPr>
            </w:pPr>
            <w:r>
              <w:rPr>
                <w:rFonts w:eastAsiaTheme="minorEastAsia"/>
                <w:sz w:val="21"/>
                <w:szCs w:val="21"/>
              </w:rPr>
              <w:t>签名：</w:t>
            </w:r>
            <w:r>
              <w:rPr>
                <w:rFonts w:hint="eastAsia" w:eastAsiaTheme="minorEastAsia"/>
                <w:sz w:val="21"/>
                <w:szCs w:val="21"/>
              </w:rPr>
              <w:t xml:space="preserve"> </w:t>
            </w:r>
          </w:p>
          <w:p>
            <w:pPr>
              <w:snapToGrid/>
              <w:spacing w:line="240" w:lineRule="auto"/>
              <w:ind w:firstLine="6090" w:firstLineChars="290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sz w:val="21"/>
                <w:szCs w:val="21"/>
              </w:rPr>
              <w:t xml:space="preserve">  2019 年  4 月  20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9" w:hRule="atLeast"/>
          <w:jc w:val="center"/>
        </w:trPr>
        <w:tc>
          <w:tcPr>
            <w:tcW w:w="9312" w:type="dxa"/>
            <w:gridSpan w:val="15"/>
          </w:tcPr>
          <w:p>
            <w:pPr>
              <w:spacing w:line="240" w:lineRule="auto"/>
              <w:ind w:firstLine="0" w:firstLineChars="0"/>
              <w:rPr>
                <w:sz w:val="21"/>
                <w:szCs w:val="21"/>
              </w:rPr>
            </w:pPr>
            <w:r>
              <w:rPr>
                <w:sz w:val="21"/>
                <w:szCs w:val="21"/>
              </w:rPr>
              <w:t>评阅老师评语及评分：</w:t>
            </w:r>
          </w:p>
          <w:p>
            <w:pPr>
              <w:spacing w:line="240" w:lineRule="auto"/>
              <w:ind w:firstLine="420"/>
              <w:rPr>
                <w:sz w:val="21"/>
                <w:szCs w:val="21"/>
              </w:rPr>
            </w:pPr>
          </w:p>
          <w:p>
            <w:pPr>
              <w:spacing w:line="240" w:lineRule="auto"/>
              <w:ind w:firstLine="0" w:firstLineChars="0"/>
              <w:rPr>
                <w:sz w:val="21"/>
                <w:szCs w:val="21"/>
              </w:rPr>
            </w:pPr>
            <w:r>
              <w:rPr>
                <w:rFonts w:hint="eastAsia"/>
                <w:sz w:val="21"/>
                <w:szCs w:val="21"/>
              </w:rPr>
              <w:t xml:space="preserve"> </w:t>
            </w:r>
            <w:r>
              <w:rPr>
                <w:sz w:val="21"/>
                <w:szCs w:val="21"/>
              </w:rPr>
              <w:t xml:space="preserve">   </w:t>
            </w:r>
            <w:r>
              <w:rPr>
                <w:rFonts w:hint="eastAsia"/>
                <w:sz w:val="21"/>
                <w:szCs w:val="21"/>
              </w:rPr>
              <w:t>本论文针对传统纸质化考试出现的众多弊端，提出了设计在线考试系统来解决问题。选题紧扣专业培养方向，工作量充足。论文撰写思路清晰，语言流畅简练，层次清晰，逻辑性强，用词准确，各种数据图表齐备规范，文献引用正确，科学性强。证明该学生具有的理论基础和科研潜力。语言表达较强，格式贴合规范要求；其时效性、实用性较强，达到了本科毕业论文的要求。</w:t>
            </w:r>
          </w:p>
          <w:p>
            <w:pPr>
              <w:spacing w:line="240" w:lineRule="auto"/>
              <w:ind w:firstLine="409" w:firstLineChars="195"/>
              <w:rPr>
                <w:sz w:val="21"/>
                <w:szCs w:val="21"/>
              </w:rPr>
            </w:pPr>
            <w:r>
              <w:rPr>
                <w:rFonts w:hint="eastAsia" w:eastAsiaTheme="minorEastAsia"/>
                <w:sz w:val="21"/>
                <w:szCs w:val="21"/>
              </w:rPr>
              <w:t>成绩评定为：</w:t>
            </w:r>
            <w:r>
              <w:rPr>
                <w:rFonts w:eastAsiaTheme="minorEastAsia"/>
                <w:sz w:val="21"/>
                <w:szCs w:val="21"/>
              </w:rPr>
              <w:t>88</w:t>
            </w:r>
            <w:r>
              <w:rPr>
                <w:rFonts w:hint="eastAsia" w:eastAsiaTheme="minorEastAsia"/>
                <w:sz w:val="21"/>
                <w:szCs w:val="21"/>
              </w:rPr>
              <w:t>分</w:t>
            </w:r>
          </w:p>
          <w:p>
            <w:pPr>
              <w:spacing w:line="240" w:lineRule="auto"/>
              <w:ind w:firstLine="42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0" w:firstLineChars="0"/>
              <w:rPr>
                <w:sz w:val="21"/>
                <w:szCs w:val="21"/>
              </w:rPr>
            </w:pPr>
          </w:p>
          <w:p>
            <w:pPr>
              <w:spacing w:line="240" w:lineRule="auto"/>
              <w:ind w:firstLine="5775" w:firstLineChars="2750"/>
              <w:rPr>
                <w:sz w:val="21"/>
                <w:szCs w:val="21"/>
              </w:rPr>
            </w:pPr>
          </w:p>
          <w:p>
            <w:pPr>
              <w:spacing w:line="240" w:lineRule="auto"/>
              <w:ind w:firstLine="0" w:firstLineChars="0"/>
              <w:rPr>
                <w:sz w:val="21"/>
                <w:szCs w:val="21"/>
              </w:rPr>
            </w:pPr>
            <w:r>
              <w:rPr>
                <w:sz w:val="21"/>
                <w:szCs w:val="21"/>
              </w:rPr>
              <w:drawing>
                <wp:anchor distT="0" distB="0" distL="114300" distR="114300" simplePos="0" relativeHeight="251659264" behindDoc="0" locked="0" layoutInCell="1" allowOverlap="1">
                  <wp:simplePos x="0" y="0"/>
                  <wp:positionH relativeFrom="column">
                    <wp:posOffset>4114165</wp:posOffset>
                  </wp:positionH>
                  <wp:positionV relativeFrom="paragraph">
                    <wp:posOffset>3810</wp:posOffset>
                  </wp:positionV>
                  <wp:extent cx="552450" cy="374015"/>
                  <wp:effectExtent l="0" t="0" r="0" b="698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8"/>
                          <a:stretch>
                            <a:fillRect/>
                          </a:stretch>
                        </pic:blipFill>
                        <pic:spPr>
                          <a:xfrm>
                            <a:off x="0" y="0"/>
                            <a:ext cx="552450" cy="374015"/>
                          </a:xfrm>
                          <a:prstGeom prst="rect">
                            <a:avLst/>
                          </a:prstGeom>
                        </pic:spPr>
                      </pic:pic>
                    </a:graphicData>
                  </a:graphic>
                </wp:anchor>
              </w:drawing>
            </w:r>
          </w:p>
          <w:p>
            <w:pPr>
              <w:spacing w:line="240" w:lineRule="auto"/>
              <w:ind w:firstLine="5670" w:firstLineChars="2700"/>
              <w:rPr>
                <w:sz w:val="21"/>
                <w:szCs w:val="21"/>
              </w:rPr>
            </w:pPr>
            <w:r>
              <w:rPr>
                <w:sz w:val="21"/>
                <w:szCs w:val="21"/>
              </w:rPr>
              <w:t>签名：</w:t>
            </w:r>
          </w:p>
          <w:p>
            <w:pPr>
              <w:spacing w:line="240" w:lineRule="auto"/>
              <w:ind w:firstLine="5670" w:firstLineChars="2700"/>
              <w:rPr>
                <w:sz w:val="21"/>
                <w:szCs w:val="21"/>
              </w:rPr>
            </w:pPr>
          </w:p>
          <w:p>
            <w:pPr>
              <w:spacing w:line="240" w:lineRule="auto"/>
              <w:ind w:firstLine="420"/>
              <w:rPr>
                <w:sz w:val="21"/>
                <w:szCs w:val="21"/>
              </w:rPr>
            </w:pPr>
            <w:r>
              <w:rPr>
                <w:sz w:val="21"/>
                <w:szCs w:val="21"/>
              </w:rPr>
              <w:t xml:space="preserve">                                                        </w:t>
            </w:r>
            <w:r>
              <w:rPr>
                <w:rFonts w:hint="eastAsia"/>
                <w:sz w:val="21"/>
                <w:szCs w:val="21"/>
              </w:rPr>
              <w:t>201</w:t>
            </w:r>
            <w:r>
              <w:rPr>
                <w:sz w:val="21"/>
                <w:szCs w:val="21"/>
              </w:rPr>
              <w:t xml:space="preserve">9 年  </w:t>
            </w:r>
            <w:r>
              <w:rPr>
                <w:rFonts w:hint="eastAsia"/>
                <w:sz w:val="21"/>
                <w:szCs w:val="21"/>
              </w:rPr>
              <w:t>4</w:t>
            </w:r>
            <w:r>
              <w:rPr>
                <w:sz w:val="21"/>
                <w:szCs w:val="21"/>
              </w:rPr>
              <w:t xml:space="preserve"> 月 </w:t>
            </w:r>
            <w:r>
              <w:rPr>
                <w:rFonts w:hint="eastAsia"/>
                <w:sz w:val="21"/>
                <w:szCs w:val="21"/>
              </w:rPr>
              <w:t>25</w:t>
            </w:r>
            <w:r>
              <w:rPr>
                <w:sz w:val="21"/>
                <w:szCs w:val="21"/>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1"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答辩记录：</w:t>
            </w:r>
          </w:p>
          <w:p>
            <w:pPr>
              <w:snapToGrid/>
              <w:spacing w:line="240" w:lineRule="auto"/>
              <w:ind w:firstLine="420" w:firstLineChars="0"/>
              <w:rPr>
                <w:rFonts w:eastAsiaTheme="minorEastAsia"/>
                <w:sz w:val="21"/>
                <w:szCs w:val="21"/>
              </w:rPr>
            </w:pPr>
            <w:r>
              <w:rPr>
                <w:rFonts w:hint="eastAsia" w:eastAsiaTheme="minorEastAsia"/>
                <w:sz w:val="21"/>
                <w:szCs w:val="21"/>
              </w:rPr>
              <w:t>1、考试时间可以自定义的吗？</w:t>
            </w:r>
          </w:p>
          <w:p>
            <w:pPr>
              <w:snapToGrid/>
              <w:spacing w:line="240" w:lineRule="auto"/>
              <w:ind w:firstLine="420" w:firstLineChars="0"/>
              <w:rPr>
                <w:rFonts w:eastAsiaTheme="minorEastAsia"/>
                <w:sz w:val="21"/>
                <w:szCs w:val="21"/>
              </w:rPr>
            </w:pPr>
            <w:r>
              <w:rPr>
                <w:rFonts w:hint="eastAsia" w:eastAsiaTheme="minorEastAsia"/>
                <w:sz w:val="21"/>
                <w:szCs w:val="21"/>
              </w:rPr>
              <w:t>答：可以。教师端在发布试卷时可以设置考试时长，根据试卷题目量和试卷难度选取合适的考试时长，考试时长以分钟为单位，最长可以设置300分钟。</w:t>
            </w:r>
          </w:p>
          <w:p>
            <w:pPr>
              <w:snapToGrid/>
              <w:spacing w:line="240" w:lineRule="auto"/>
              <w:ind w:firstLine="420" w:firstLineChars="0"/>
              <w:rPr>
                <w:rFonts w:eastAsiaTheme="minorEastAsia"/>
                <w:sz w:val="21"/>
                <w:szCs w:val="21"/>
              </w:rPr>
            </w:pPr>
            <w:r>
              <w:rPr>
                <w:rFonts w:hint="eastAsia" w:eastAsiaTheme="minorEastAsia"/>
                <w:sz w:val="21"/>
                <w:szCs w:val="21"/>
              </w:rPr>
              <w:t>2、考试时间是如何记录的，如何保证时间的准确性？</w:t>
            </w:r>
          </w:p>
          <w:p>
            <w:pPr>
              <w:snapToGrid/>
              <w:spacing w:line="240" w:lineRule="auto"/>
              <w:ind w:firstLine="420" w:firstLineChars="0"/>
              <w:rPr>
                <w:rFonts w:eastAsiaTheme="minorEastAsia"/>
                <w:sz w:val="21"/>
                <w:szCs w:val="21"/>
              </w:rPr>
            </w:pPr>
            <w:r>
              <w:rPr>
                <w:rFonts w:hint="eastAsia" w:eastAsiaTheme="minorEastAsia"/>
                <w:sz w:val="21"/>
                <w:szCs w:val="21"/>
              </w:rPr>
              <w:t>答：考生在进入页面时系统会记录开始考试时间，通过考试时长确定考卷的截止时间，然后使用定时器每隔1秒让考试截止时间减去当前时间并将其时间格式化为剩余考试时间实时显示在页面上。</w:t>
            </w:r>
          </w:p>
          <w:p>
            <w:pPr>
              <w:snapToGrid/>
              <w:spacing w:line="240" w:lineRule="auto"/>
              <w:ind w:firstLine="420" w:firstLineChars="0"/>
              <w:rPr>
                <w:rFonts w:eastAsiaTheme="minorEastAsia"/>
                <w:sz w:val="21"/>
                <w:szCs w:val="21"/>
              </w:rPr>
            </w:pPr>
            <w:r>
              <w:rPr>
                <w:rFonts w:hint="eastAsia" w:eastAsiaTheme="minorEastAsia"/>
                <w:sz w:val="21"/>
                <w:szCs w:val="21"/>
              </w:rPr>
              <w:t>3、本系统与现有的系统相比，优点是？</w:t>
            </w:r>
          </w:p>
          <w:p>
            <w:pPr>
              <w:snapToGrid/>
              <w:spacing w:line="240" w:lineRule="auto"/>
              <w:ind w:firstLine="420" w:firstLineChars="0"/>
              <w:rPr>
                <w:rFonts w:eastAsiaTheme="minorEastAsia"/>
                <w:sz w:val="21"/>
                <w:szCs w:val="21"/>
              </w:rPr>
            </w:pPr>
            <w:r>
              <w:rPr>
                <w:rFonts w:hint="eastAsia" w:eastAsiaTheme="minorEastAsia"/>
                <w:sz w:val="21"/>
                <w:szCs w:val="21"/>
              </w:rPr>
              <w:t>答：该系统学生端包含四种题型的题目，分别为单选题、多选题、判断题和填空题，而且题目内容不仅仅局限于文字，还包括题目配图，同时考试结束后考生可以查看错题记录，并对易错常考题目进行收藏操作，也可与管理员在线实时聊天进行反馈。</w:t>
            </w:r>
          </w:p>
          <w:p>
            <w:pPr>
              <w:snapToGrid/>
              <w:spacing w:line="240" w:lineRule="auto"/>
              <w:ind w:firstLine="420" w:firstLineChars="0"/>
              <w:rPr>
                <w:rFonts w:eastAsiaTheme="minorEastAsia"/>
                <w:sz w:val="21"/>
                <w:szCs w:val="21"/>
              </w:rPr>
            </w:pPr>
            <w:r>
              <w:rPr>
                <w:rFonts w:hint="eastAsia" w:eastAsiaTheme="minorEastAsia"/>
                <w:sz w:val="21"/>
                <w:szCs w:val="21"/>
              </w:rPr>
              <w:t>4、提交试卷后系统后台如何自动计算成绩？</w:t>
            </w:r>
          </w:p>
          <w:p>
            <w:pPr>
              <w:snapToGrid/>
              <w:spacing w:line="240" w:lineRule="auto"/>
              <w:ind w:firstLine="420" w:firstLineChars="0"/>
              <w:rPr>
                <w:rFonts w:eastAsiaTheme="minorEastAsia"/>
                <w:sz w:val="21"/>
                <w:szCs w:val="21"/>
              </w:rPr>
            </w:pPr>
            <w:r>
              <w:rPr>
                <w:rFonts w:hint="eastAsia" w:eastAsiaTheme="minorEastAsia"/>
                <w:sz w:val="21"/>
                <w:szCs w:val="21"/>
              </w:rPr>
              <w:t>答：考生提交试卷后系统后台获取到四种题型的答案数组，依次遍历数组后通过问题id获取对应题目的正确答案和考生答案作比较，将正确题目的分数进行累加并计算出总成绩插入成绩表中。</w:t>
            </w:r>
          </w:p>
          <w:p>
            <w:pPr>
              <w:snapToGrid/>
              <w:spacing w:line="240" w:lineRule="auto"/>
              <w:ind w:firstLine="420" w:firstLineChars="0"/>
              <w:rPr>
                <w:rFonts w:eastAsiaTheme="minorEastAsia"/>
                <w:sz w:val="21"/>
                <w:szCs w:val="21"/>
              </w:rPr>
            </w:pPr>
            <w:r>
              <w:rPr>
                <w:rFonts w:hint="eastAsia" w:eastAsiaTheme="minorEastAsia"/>
                <w:sz w:val="21"/>
                <w:szCs w:val="21"/>
              </w:rPr>
              <w:t>5、如何实现Excel表格导入导出功能？</w:t>
            </w:r>
          </w:p>
          <w:p>
            <w:pPr>
              <w:snapToGrid/>
              <w:spacing w:line="240" w:lineRule="auto"/>
              <w:ind w:firstLine="420" w:firstLineChars="0"/>
              <w:rPr>
                <w:rFonts w:eastAsiaTheme="minorEastAsia"/>
                <w:sz w:val="21"/>
                <w:szCs w:val="21"/>
              </w:rPr>
            </w:pPr>
            <w:r>
              <w:rPr>
                <w:rFonts w:hint="eastAsia" w:eastAsiaTheme="minorEastAsia"/>
                <w:sz w:val="21"/>
                <w:szCs w:val="21"/>
              </w:rPr>
              <w:t>答：在前端利用js的xlsx插件通过导入成功的回调函数以数组形式接收Excel表的数据进行操作，导出则同样利用xlsx插件将传入的表头数组以及对应的数据数组处理成Excel表格文件即可。</w:t>
            </w:r>
          </w:p>
          <w:p>
            <w:pPr>
              <w:snapToGrid/>
              <w:spacing w:line="240" w:lineRule="auto"/>
              <w:ind w:firstLine="5670" w:firstLineChars="2700"/>
              <w:rPr>
                <w:rFonts w:eastAsiaTheme="minorEastAsia"/>
                <w:sz w:val="21"/>
                <w:szCs w:val="21"/>
              </w:rPr>
            </w:pPr>
            <w:r>
              <w:rPr>
                <w:rFonts w:eastAsiaTheme="minorEastAsia"/>
                <w:sz w:val="21"/>
                <w:szCs w:val="21"/>
              </w:rPr>
              <w:t>答辩秘书：</w:t>
            </w:r>
          </w:p>
          <w:p>
            <w:pPr>
              <w:snapToGrid/>
              <w:spacing w:line="240" w:lineRule="auto"/>
              <w:ind w:firstLine="0" w:firstLineChars="0"/>
              <w:rPr>
                <w:rFonts w:eastAsiaTheme="minorEastAsia"/>
                <w:sz w:val="21"/>
                <w:szCs w:val="21"/>
              </w:rPr>
            </w:pPr>
          </w:p>
          <w:p>
            <w:pPr>
              <w:snapToGrid/>
              <w:spacing w:line="240" w:lineRule="auto"/>
              <w:ind w:firstLine="6709" w:firstLineChars="3195"/>
            </w:pP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5"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答辩小组评价意见及评分：</w:t>
            </w:r>
          </w:p>
          <w:p>
            <w:pPr>
              <w:snapToGrid/>
              <w:spacing w:line="240" w:lineRule="auto"/>
              <w:ind w:firstLine="420" w:firstLineChars="0"/>
              <w:rPr>
                <w:rFonts w:eastAsiaTheme="minorEastAsia"/>
                <w:sz w:val="21"/>
                <w:szCs w:val="21"/>
              </w:rPr>
            </w:pPr>
            <w:r>
              <w:rPr>
                <w:rFonts w:hint="eastAsia" w:eastAsiaTheme="minorEastAsia"/>
                <w:sz w:val="21"/>
                <w:szCs w:val="21"/>
              </w:rPr>
              <w:t>该生运用Vue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研究在线考试系统的开发及实现问题，阐述了论文主体内容并演示了所实现的系统。演示过程思路清晰有条理，系统演示流畅，面对老师所提的问题都能从容正确地回答，有一定个人见解，系统原创度较高，毕业论文符合规范。</w:t>
            </w:r>
          </w:p>
          <w:p>
            <w:pPr>
              <w:snapToGrid/>
              <w:spacing w:line="240" w:lineRule="auto"/>
              <w:ind w:firstLine="420" w:firstLineChars="0"/>
              <w:rPr>
                <w:rFonts w:eastAsiaTheme="minorEastAsia"/>
                <w:sz w:val="21"/>
                <w:szCs w:val="21"/>
              </w:rPr>
            </w:pPr>
            <w:r>
              <w:rPr>
                <w:rFonts w:hint="eastAsia" w:eastAsiaTheme="minorEastAsia"/>
                <w:sz w:val="21"/>
                <w:szCs w:val="21"/>
              </w:rPr>
              <w:t>同意通过答辩。</w:t>
            </w:r>
          </w:p>
          <w:p>
            <w:pPr>
              <w:snapToGrid/>
              <w:spacing w:line="240" w:lineRule="auto"/>
              <w:ind w:firstLine="420" w:firstLineChars="0"/>
              <w:rPr>
                <w:rFonts w:eastAsiaTheme="minorEastAsia"/>
                <w:sz w:val="21"/>
                <w:szCs w:val="21"/>
              </w:rPr>
            </w:pPr>
            <w:r>
              <w:rPr>
                <w:rFonts w:hint="eastAsia" w:eastAsiaTheme="minorEastAsia"/>
                <w:sz w:val="21"/>
                <w:szCs w:val="21"/>
              </w:rPr>
              <w:t>成绩评定为：</w:t>
            </w:r>
            <w:r>
              <w:rPr>
                <w:rFonts w:eastAsiaTheme="minorEastAsia"/>
                <w:sz w:val="21"/>
                <w:szCs w:val="21"/>
              </w:rPr>
              <w:t>87</w:t>
            </w:r>
            <w:r>
              <w:rPr>
                <w:rFonts w:hint="eastAsia" w:eastAsiaTheme="minorEastAsia"/>
                <w:sz w:val="21"/>
                <w:szCs w:val="21"/>
              </w:rPr>
              <w:t>分</w:t>
            </w:r>
          </w:p>
          <w:p>
            <w:pPr>
              <w:snapToGrid/>
              <w:spacing w:line="240" w:lineRule="auto"/>
              <w:ind w:firstLine="0" w:firstLineChars="0"/>
              <w:rPr>
                <w:rFonts w:eastAsiaTheme="minorEastAsia"/>
                <w:sz w:val="21"/>
                <w:szCs w:val="21"/>
              </w:rPr>
            </w:pPr>
            <w:r>
              <w:rPr>
                <w:rFonts w:eastAsiaTheme="minorEastAsia"/>
                <w:sz w:val="21"/>
                <w:szCs w:val="21"/>
              </w:rPr>
              <w:t xml:space="preserve">                                                       答辩组长：</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15" w:hRule="exact"/>
          <w:jc w:val="center"/>
        </w:trPr>
        <w:tc>
          <w:tcPr>
            <w:tcW w:w="1684" w:type="dxa"/>
            <w:vMerge w:val="restart"/>
            <w:tcBorders>
              <w:right w:val="single" w:color="auto" w:sz="4" w:space="0"/>
            </w:tcBorders>
            <w:vAlign w:val="center"/>
          </w:tcPr>
          <w:p>
            <w:pPr>
              <w:spacing w:line="240" w:lineRule="auto"/>
              <w:ind w:firstLine="0" w:firstLineChars="0"/>
              <w:rPr>
                <w:sz w:val="21"/>
                <w:szCs w:val="21"/>
              </w:rPr>
            </w:pPr>
            <w:r>
              <w:rPr>
                <w:sz w:val="21"/>
                <w:szCs w:val="21"/>
              </w:rPr>
              <w:t>论文(设计)成绩</w:t>
            </w:r>
          </w:p>
        </w:tc>
        <w:tc>
          <w:tcPr>
            <w:tcW w:w="2040"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指导老师（40%）</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评阅老师（20%）</w:t>
            </w:r>
          </w:p>
          <w:p>
            <w:pPr>
              <w:spacing w:line="240" w:lineRule="auto"/>
              <w:ind w:firstLine="420"/>
              <w:jc w:val="center"/>
              <w:rPr>
                <w:sz w:val="21"/>
                <w:szCs w:val="21"/>
              </w:rPr>
            </w:pPr>
            <w:r>
              <w:rPr>
                <w:sz w:val="21"/>
                <w:szCs w:val="21"/>
              </w:rPr>
              <w:t>折算分</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答辩小组（40%）</w:t>
            </w:r>
          </w:p>
          <w:p>
            <w:pPr>
              <w:spacing w:line="240" w:lineRule="auto"/>
              <w:ind w:firstLine="420"/>
              <w:jc w:val="center"/>
              <w:rPr>
                <w:sz w:val="21"/>
                <w:szCs w:val="21"/>
              </w:rPr>
            </w:pPr>
            <w:r>
              <w:rPr>
                <w:sz w:val="21"/>
                <w:szCs w:val="21"/>
              </w:rPr>
              <w:t>折算分</w:t>
            </w:r>
          </w:p>
        </w:tc>
        <w:tc>
          <w:tcPr>
            <w:tcW w:w="1131"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总评分</w:t>
            </w:r>
          </w:p>
        </w:tc>
        <w:tc>
          <w:tcPr>
            <w:tcW w:w="565"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73" w:hRule="exact"/>
          <w:jc w:val="center"/>
        </w:trPr>
        <w:tc>
          <w:tcPr>
            <w:tcW w:w="1684" w:type="dxa"/>
            <w:vMerge w:val="continue"/>
            <w:tcBorders>
              <w:right w:val="single" w:color="auto" w:sz="4" w:space="0"/>
            </w:tcBorders>
            <w:vAlign w:val="center"/>
          </w:tcPr>
          <w:p>
            <w:pPr>
              <w:spacing w:line="240" w:lineRule="auto"/>
              <w:ind w:firstLine="420"/>
              <w:jc w:val="center"/>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1131"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c>
          <w:tcPr>
            <w:tcW w:w="565"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3" w:hRule="exact"/>
          <w:jc w:val="center"/>
        </w:trPr>
        <w:tc>
          <w:tcPr>
            <w:tcW w:w="1684" w:type="dxa"/>
            <w:vMerge w:val="continue"/>
            <w:tcBorders>
              <w:right w:val="single" w:color="auto" w:sz="4" w:space="0"/>
            </w:tcBorders>
          </w:tcPr>
          <w:p>
            <w:pPr>
              <w:spacing w:line="240" w:lineRule="auto"/>
              <w:ind w:firstLine="420"/>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4</w:t>
            </w:r>
          </w:p>
        </w:tc>
        <w:tc>
          <w:tcPr>
            <w:tcW w:w="973"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8</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1</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7</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4.8</w:t>
            </w:r>
          </w:p>
        </w:tc>
        <w:tc>
          <w:tcPr>
            <w:tcW w:w="1131"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0</w:t>
            </w:r>
          </w:p>
        </w:tc>
        <w:tc>
          <w:tcPr>
            <w:tcW w:w="565" w:type="dxa"/>
            <w:tcBorders>
              <w:top w:val="single" w:color="auto" w:sz="4" w:space="0"/>
              <w:left w:val="single" w:color="auto" w:sz="4" w:space="0"/>
              <w:bottom w:val="single" w:color="auto" w:sz="4" w:space="0"/>
              <w:right w:val="single" w:color="auto" w:sz="4" w:space="0"/>
            </w:tcBorders>
          </w:tcPr>
          <w:p>
            <w:pPr>
              <w:spacing w:line="240" w:lineRule="auto"/>
              <w:ind w:firstLine="0" w:firstLineChars="0"/>
              <w:rPr>
                <w:sz w:val="21"/>
                <w:szCs w:val="21"/>
              </w:rPr>
            </w:pPr>
            <w:r>
              <w:rPr>
                <w:rFonts w:hint="eastAsia"/>
                <w:sz w:val="21"/>
                <w:szCs w:val="21"/>
              </w:rPr>
              <w:t>优秀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8" w:hRule="atLeast"/>
          <w:jc w:val="center"/>
        </w:trPr>
        <w:tc>
          <w:tcPr>
            <w:tcW w:w="1684" w:type="dxa"/>
          </w:tcPr>
          <w:p>
            <w:pPr>
              <w:spacing w:line="240" w:lineRule="auto"/>
              <w:ind w:firstLine="420"/>
              <w:rPr>
                <w:sz w:val="21"/>
                <w:szCs w:val="21"/>
              </w:rPr>
            </w:pPr>
          </w:p>
          <w:p>
            <w:pPr>
              <w:spacing w:line="240" w:lineRule="auto"/>
              <w:ind w:firstLine="420"/>
              <w:rPr>
                <w:sz w:val="21"/>
                <w:szCs w:val="21"/>
              </w:rPr>
            </w:pPr>
          </w:p>
          <w:p>
            <w:pPr>
              <w:spacing w:line="240" w:lineRule="auto"/>
              <w:ind w:firstLine="0" w:firstLineChars="0"/>
              <w:jc w:val="center"/>
              <w:rPr>
                <w:sz w:val="21"/>
                <w:szCs w:val="21"/>
              </w:rPr>
            </w:pPr>
            <w:r>
              <w:rPr>
                <w:sz w:val="21"/>
                <w:szCs w:val="21"/>
              </w:rPr>
              <w:t>学院答辩领导小组(委员会)审核意见</w:t>
            </w:r>
          </w:p>
          <w:p>
            <w:pPr>
              <w:spacing w:line="240" w:lineRule="auto"/>
              <w:ind w:firstLine="420"/>
              <w:jc w:val="left"/>
              <w:rPr>
                <w:sz w:val="21"/>
                <w:szCs w:val="21"/>
              </w:rPr>
            </w:pPr>
          </w:p>
          <w:p>
            <w:pPr>
              <w:spacing w:line="240" w:lineRule="auto"/>
              <w:ind w:firstLine="420"/>
              <w:rPr>
                <w:sz w:val="21"/>
                <w:szCs w:val="21"/>
              </w:rPr>
            </w:pPr>
          </w:p>
        </w:tc>
        <w:tc>
          <w:tcPr>
            <w:tcW w:w="7628" w:type="dxa"/>
            <w:gridSpan w:val="14"/>
            <w:tcBorders>
              <w:top w:val="single" w:color="auto" w:sz="4" w:space="0"/>
            </w:tcBorders>
          </w:tcPr>
          <w:p>
            <w:pPr>
              <w:widowControl/>
              <w:spacing w:line="240" w:lineRule="auto"/>
              <w:ind w:firstLine="420"/>
              <w:jc w:val="left"/>
              <w:rPr>
                <w:sz w:val="21"/>
                <w:szCs w:val="21"/>
              </w:rPr>
            </w:pPr>
          </w:p>
          <w:p>
            <w:pPr>
              <w:widowControl/>
              <w:spacing w:line="240" w:lineRule="auto"/>
              <w:ind w:firstLine="420"/>
              <w:jc w:val="left"/>
              <w:rPr>
                <w:sz w:val="21"/>
                <w:szCs w:val="21"/>
              </w:rPr>
            </w:pPr>
            <w:r>
              <w:rPr>
                <w:rFonts w:hint="eastAsia"/>
                <w:sz w:val="21"/>
                <w:szCs w:val="21"/>
              </w:rPr>
              <w:t>根据指导老师，评阅老师和答辩小组的评分，同意该生的毕业论文成绩评定为（优秀）等次。</w:t>
            </w:r>
          </w:p>
          <w:p>
            <w:pPr>
              <w:widowControl/>
              <w:spacing w:line="240" w:lineRule="auto"/>
              <w:ind w:firstLine="420"/>
              <w:jc w:val="left"/>
              <w:rPr>
                <w:sz w:val="21"/>
                <w:szCs w:val="21"/>
              </w:rPr>
            </w:pPr>
          </w:p>
          <w:p>
            <w:pPr>
              <w:spacing w:line="240" w:lineRule="auto"/>
              <w:ind w:firstLine="3990" w:firstLineChars="1900"/>
              <w:rPr>
                <w:sz w:val="21"/>
                <w:szCs w:val="21"/>
              </w:rPr>
            </w:pPr>
            <w:r>
              <w:rPr>
                <w:sz w:val="21"/>
                <w:szCs w:val="21"/>
              </w:rPr>
              <w:t>签章：</w:t>
            </w:r>
          </w:p>
          <w:p>
            <w:pPr>
              <w:spacing w:line="240" w:lineRule="auto"/>
              <w:ind w:firstLine="3990" w:firstLineChars="1900"/>
              <w:rPr>
                <w:sz w:val="21"/>
                <w:szCs w:val="21"/>
              </w:rPr>
            </w:pPr>
          </w:p>
          <w:p>
            <w:pPr>
              <w:spacing w:line="240" w:lineRule="auto"/>
              <w:ind w:firstLine="5029" w:firstLineChars="2395"/>
              <w:rPr>
                <w:sz w:val="21"/>
                <w:szCs w:val="21"/>
              </w:rPr>
            </w:pPr>
            <w:r>
              <w:rPr>
                <w:rFonts w:hint="eastAsia"/>
                <w:sz w:val="21"/>
                <w:szCs w:val="21"/>
              </w:rPr>
              <w:t>201</w:t>
            </w:r>
            <w:r>
              <w:rPr>
                <w:sz w:val="21"/>
                <w:szCs w:val="21"/>
              </w:rPr>
              <w:t xml:space="preserve">9 年  </w:t>
            </w:r>
            <w:r>
              <w:rPr>
                <w:rFonts w:hint="eastAsia"/>
                <w:sz w:val="21"/>
                <w:szCs w:val="21"/>
              </w:rPr>
              <w:t>5</w:t>
            </w:r>
            <w:r>
              <w:rPr>
                <w:sz w:val="21"/>
                <w:szCs w:val="21"/>
              </w:rPr>
              <w:t xml:space="preserve"> 月 30 日</w:t>
            </w:r>
          </w:p>
        </w:tc>
      </w:tr>
      <w:bookmarkEnd w:id="93"/>
      <w:bookmarkEnd w:id="94"/>
      <w:bookmarkEnd w:id="95"/>
      <w:bookmarkEnd w:id="96"/>
      <w:bookmarkEnd w:id="97"/>
    </w:tbl>
    <w:p>
      <w:pPr>
        <w:spacing w:line="240" w:lineRule="auto"/>
        <w:ind w:left="750" w:leftChars="200" w:hanging="270" w:hangingChars="150"/>
        <w:rPr>
          <w:sz w:val="18"/>
          <w:szCs w:val="18"/>
        </w:rPr>
      </w:pPr>
      <w:r>
        <w:rPr>
          <w:rFonts w:hint="eastAsia"/>
          <w:sz w:val="18"/>
          <w:szCs w:val="18"/>
        </w:rPr>
        <w:t>注：1、论文(设计)成绩一栏中，折算分分别由指导老师（40%）、评阅老师（20%）、答辩小组（40%）给出</w:t>
      </w:r>
    </w:p>
    <w:p>
      <w:pPr>
        <w:spacing w:line="240" w:lineRule="auto"/>
        <w:ind w:left="720" w:leftChars="300" w:firstLine="360"/>
        <w:rPr>
          <w:sz w:val="18"/>
          <w:szCs w:val="18"/>
        </w:rPr>
      </w:pPr>
      <w:r>
        <w:rPr>
          <w:rFonts w:hint="eastAsia"/>
          <w:sz w:val="18"/>
          <w:szCs w:val="18"/>
        </w:rPr>
        <w:t>的原始分乘以各自百分比例所得。总评分由折算分相加所得。</w:t>
      </w:r>
    </w:p>
    <w:p>
      <w:pPr>
        <w:snapToGrid/>
        <w:spacing w:line="240" w:lineRule="auto"/>
        <w:ind w:left="992" w:right="393" w:rightChars="164" w:hanging="991" w:hangingChars="551"/>
      </w:pPr>
      <w:r>
        <w:rPr>
          <w:rFonts w:hint="eastAsia"/>
          <w:sz w:val="18"/>
          <w:szCs w:val="18"/>
        </w:rPr>
        <w:t xml:space="preserve">    </w:t>
      </w:r>
      <w:r>
        <w:rPr>
          <w:sz w:val="18"/>
          <w:szCs w:val="18"/>
        </w:rPr>
        <w:t xml:space="preserve">     </w:t>
      </w:r>
      <w:r>
        <w:rPr>
          <w:rFonts w:hint="eastAsia"/>
          <w:sz w:val="18"/>
          <w:szCs w:val="18"/>
        </w:rPr>
        <w:t>2、“等级”：90分以上为“优秀”、80―89分为“良好”、70―79分为“中等”、60―69分为“及格”、59分以下为“不及格”。</w:t>
      </w:r>
    </w:p>
    <w:sectPr>
      <w:footerReference r:id="rId12" w:type="default"/>
      <w:type w:val="continuous"/>
      <w:pgSz w:w="11906" w:h="16838"/>
      <w:pgMar w:top="1361" w:right="1361" w:bottom="1361" w:left="1361" w:header="851" w:footer="794" w:gutter="0"/>
      <w:pgNumType w:start="1"/>
      <w:cols w:space="425" w:num="1"/>
      <w:docGrid w:type="linesAndChar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楷体">
    <w:panose1 w:val="02010609060101010101"/>
    <w:charset w:val="86"/>
    <w:family w:val="modern"/>
    <w:pitch w:val="default"/>
    <w:sig w:usb0="800002BF" w:usb1="38CF7CFA" w:usb2="00000016" w:usb3="00000000" w:csb0="00040001" w:csb1="00000000"/>
  </w:font>
  <w:font w:name="隶书">
    <w:panose1 w:val="02010509060101010101"/>
    <w:charset w:val="86"/>
    <w:family w:val="modern"/>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12576292"/>
    </w:sdtPr>
    <w:sdtContent>
      <w:p>
        <w:pPr>
          <w:pStyle w:val="16"/>
          <w:jc w:val="center"/>
        </w:pPr>
        <w:r>
          <w:fldChar w:fldCharType="begin"/>
        </w:r>
        <w:r>
          <w:instrText xml:space="preserve">PAGE   \* MERGEFORMAT</w:instrText>
        </w:r>
        <w:r>
          <w:fldChar w:fldCharType="separate"/>
        </w:r>
        <w:r>
          <w:rPr>
            <w:lang w:val="zh-CN"/>
          </w:rPr>
          <w:t>II</w:t>
        </w:r>
        <w:r>
          <w:fldChar w:fldCharType="end"/>
        </w:r>
      </w:p>
    </w:sdtContent>
  </w:sdt>
  <w:p>
    <w:pPr>
      <w:pStyle w:val="16"/>
      <w:jc w:val="center"/>
      <w:rPr>
        <w:rFonts w:ascii="Times New Roman" w:hAnsi="Times New Roman"/>
        <w:color w:val="000000"/>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r>
      <w:fldChar w:fldCharType="begin"/>
    </w:r>
    <w:r>
      <w:instrText xml:space="preserve">PAGE   \* MERGEFORMAT</w:instrText>
    </w:r>
    <w:r>
      <w:fldChar w:fldCharType="separate"/>
    </w:r>
    <w:r>
      <w:rPr>
        <w:lang w:val="zh-CN"/>
      </w:rPr>
      <w:t>63</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spacing w:before="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80AB95A"/>
    <w:multiLevelType w:val="singleLevel"/>
    <w:tmpl w:val="B80AB95A"/>
    <w:lvl w:ilvl="0" w:tentative="0">
      <w:start w:val="1"/>
      <w:numFmt w:val="decimal"/>
      <w:lvlText w:val="(%1)"/>
      <w:lvlJc w:val="left"/>
      <w:pPr>
        <w:ind w:left="425" w:hanging="425"/>
      </w:pPr>
      <w:rPr>
        <w:rFonts w:hint="default"/>
      </w:rPr>
    </w:lvl>
  </w:abstractNum>
  <w:abstractNum w:abstractNumId="1">
    <w:nsid w:val="E888127B"/>
    <w:multiLevelType w:val="singleLevel"/>
    <w:tmpl w:val="E888127B"/>
    <w:lvl w:ilvl="0" w:tentative="0">
      <w:start w:val="1"/>
      <w:numFmt w:val="decimal"/>
      <w:lvlText w:val="(%1)"/>
      <w:lvlJc w:val="left"/>
      <w:pPr>
        <w:ind w:left="425" w:hanging="425"/>
      </w:pPr>
      <w:rPr>
        <w:rFonts w:hint="default"/>
      </w:rPr>
    </w:lvl>
  </w:abstractNum>
  <w:abstractNum w:abstractNumId="2">
    <w:nsid w:val="092C1C18"/>
    <w:multiLevelType w:val="multilevel"/>
    <w:tmpl w:val="092C1C1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D867EF4"/>
    <w:multiLevelType w:val="multilevel"/>
    <w:tmpl w:val="0D867EF4"/>
    <w:lvl w:ilvl="0" w:tentative="0">
      <w:start w:val="2"/>
      <w:numFmt w:val="decimal"/>
      <w:lvlText w:val="（%1）"/>
      <w:lvlJc w:val="left"/>
      <w:pPr>
        <w:ind w:left="1004"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2FD0B42"/>
    <w:multiLevelType w:val="multilevel"/>
    <w:tmpl w:val="22FD0B42"/>
    <w:lvl w:ilvl="0" w:tentative="0">
      <w:start w:val="1"/>
      <w:numFmt w:val="decimal"/>
      <w:pStyle w:val="74"/>
      <w:lvlText w:val="[%1]"/>
      <w:lvlJc w:val="left"/>
      <w:pPr>
        <w:ind w:left="426" w:hanging="420"/>
      </w:pPr>
      <w:rPr>
        <w:rFonts w:hint="default" w:ascii="Times New Roman" w:hAnsi="Times New Roman" w:cs="Times New Roman"/>
      </w:rPr>
    </w:lvl>
    <w:lvl w:ilvl="1" w:tentative="0">
      <w:start w:val="1"/>
      <w:numFmt w:val="lowerLetter"/>
      <w:lvlText w:val="%2)"/>
      <w:lvlJc w:val="left"/>
      <w:pPr>
        <w:ind w:left="846" w:hanging="420"/>
      </w:pPr>
      <w:rPr>
        <w:rFonts w:cs="Times New Roman"/>
      </w:rPr>
    </w:lvl>
    <w:lvl w:ilvl="2" w:tentative="0">
      <w:start w:val="1"/>
      <w:numFmt w:val="lowerRoman"/>
      <w:lvlText w:val="%3."/>
      <w:lvlJc w:val="right"/>
      <w:pPr>
        <w:ind w:left="1266" w:hanging="420"/>
      </w:pPr>
      <w:rPr>
        <w:rFonts w:cs="Times New Roman"/>
      </w:rPr>
    </w:lvl>
    <w:lvl w:ilvl="3" w:tentative="0">
      <w:start w:val="1"/>
      <w:numFmt w:val="decimal"/>
      <w:lvlText w:val="%4."/>
      <w:lvlJc w:val="left"/>
      <w:pPr>
        <w:ind w:left="1686" w:hanging="420"/>
      </w:pPr>
      <w:rPr>
        <w:rFonts w:cs="Times New Roman"/>
      </w:rPr>
    </w:lvl>
    <w:lvl w:ilvl="4" w:tentative="0">
      <w:start w:val="1"/>
      <w:numFmt w:val="lowerLetter"/>
      <w:lvlText w:val="%5)"/>
      <w:lvlJc w:val="left"/>
      <w:pPr>
        <w:ind w:left="2106" w:hanging="420"/>
      </w:pPr>
      <w:rPr>
        <w:rFonts w:cs="Times New Roman"/>
      </w:rPr>
    </w:lvl>
    <w:lvl w:ilvl="5" w:tentative="0">
      <w:start w:val="1"/>
      <w:numFmt w:val="lowerRoman"/>
      <w:lvlText w:val="%6."/>
      <w:lvlJc w:val="right"/>
      <w:pPr>
        <w:ind w:left="2526" w:hanging="420"/>
      </w:pPr>
      <w:rPr>
        <w:rFonts w:cs="Times New Roman"/>
      </w:rPr>
    </w:lvl>
    <w:lvl w:ilvl="6" w:tentative="0">
      <w:start w:val="1"/>
      <w:numFmt w:val="decimal"/>
      <w:lvlText w:val="%7."/>
      <w:lvlJc w:val="left"/>
      <w:pPr>
        <w:ind w:left="2946" w:hanging="420"/>
      </w:pPr>
      <w:rPr>
        <w:rFonts w:cs="Times New Roman"/>
      </w:rPr>
    </w:lvl>
    <w:lvl w:ilvl="7" w:tentative="0">
      <w:start w:val="1"/>
      <w:numFmt w:val="lowerLetter"/>
      <w:lvlText w:val="%8)"/>
      <w:lvlJc w:val="left"/>
      <w:pPr>
        <w:ind w:left="3366" w:hanging="420"/>
      </w:pPr>
      <w:rPr>
        <w:rFonts w:cs="Times New Roman"/>
      </w:rPr>
    </w:lvl>
    <w:lvl w:ilvl="8" w:tentative="0">
      <w:start w:val="1"/>
      <w:numFmt w:val="lowerRoman"/>
      <w:lvlText w:val="%9."/>
      <w:lvlJc w:val="right"/>
      <w:pPr>
        <w:ind w:left="3786" w:hanging="420"/>
      </w:pPr>
      <w:rPr>
        <w:rFonts w:cs="Times New Roman"/>
      </w:rPr>
    </w:lvl>
  </w:abstractNum>
  <w:abstractNum w:abstractNumId="5">
    <w:nsid w:val="25136B19"/>
    <w:multiLevelType w:val="singleLevel"/>
    <w:tmpl w:val="25136B19"/>
    <w:lvl w:ilvl="0" w:tentative="0">
      <w:start w:val="1"/>
      <w:numFmt w:val="decimal"/>
      <w:suff w:val="space"/>
      <w:lvlText w:val="（%1）"/>
      <w:lvlJc w:val="left"/>
    </w:lvl>
  </w:abstractNum>
  <w:abstractNum w:abstractNumId="6">
    <w:nsid w:val="2623556F"/>
    <w:multiLevelType w:val="multilevel"/>
    <w:tmpl w:val="2623556F"/>
    <w:lvl w:ilvl="0" w:tentative="0">
      <w:start w:val="1"/>
      <w:numFmt w:val="decimal"/>
      <w:lvlText w:val="（%1）"/>
      <w:lvlJc w:val="left"/>
      <w:pPr>
        <w:ind w:left="900"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abstractNum w:abstractNumId="7">
    <w:nsid w:val="44DB5B32"/>
    <w:multiLevelType w:val="multilevel"/>
    <w:tmpl w:val="44DB5B3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8DF5F63"/>
    <w:multiLevelType w:val="multilevel"/>
    <w:tmpl w:val="48DF5F63"/>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4DAE4B67"/>
    <w:multiLevelType w:val="multilevel"/>
    <w:tmpl w:val="4DAE4B67"/>
    <w:lvl w:ilvl="0" w:tentative="0">
      <w:start w:val="1"/>
      <w:numFmt w:val="decimal"/>
      <w:pStyle w:val="2"/>
      <w:suff w:val="space"/>
      <w:lvlText w:val="%1"/>
      <w:lvlJc w:val="left"/>
      <w:pPr>
        <w:ind w:left="142"/>
      </w:pPr>
      <w:rPr>
        <w:rFonts w:hint="eastAsia" w:cs="Times New Roman"/>
      </w:rPr>
    </w:lvl>
    <w:lvl w:ilvl="1" w:tentative="0">
      <w:start w:val="1"/>
      <w:numFmt w:val="decimal"/>
      <w:pStyle w:val="59"/>
      <w:suff w:val="space"/>
      <w:lvlText w:val="%1.%2"/>
      <w:lvlJc w:val="left"/>
      <w:rPr>
        <w:rFonts w:hint="eastAsia" w:cs="Times New Roman"/>
      </w:rPr>
    </w:lvl>
    <w:lvl w:ilvl="2" w:tentative="0">
      <w:start w:val="1"/>
      <w:numFmt w:val="decimal"/>
      <w:pStyle w:val="60"/>
      <w:suff w:val="space"/>
      <w:lvlText w:val="%1.%2.%3"/>
      <w:lvlJc w:val="left"/>
      <w:rPr>
        <w:rFonts w:hint="eastAsia" w:cs="Times New Roman"/>
      </w:rPr>
    </w:lvl>
    <w:lvl w:ilvl="3" w:tentative="0">
      <w:start w:val="1"/>
      <w:numFmt w:val="decimal"/>
      <w:lvlText w:val="%1.%2.%3.%4."/>
      <w:lvlJc w:val="left"/>
      <w:rPr>
        <w:rFonts w:hint="eastAsia" w:cs="Times New Roman"/>
      </w:rPr>
    </w:lvl>
    <w:lvl w:ilvl="4" w:tentative="0">
      <w:start w:val="1"/>
      <w:numFmt w:val="decimal"/>
      <w:lvlText w:val="%1.%2.%3.%4.%5."/>
      <w:lvlJc w:val="left"/>
      <w:rPr>
        <w:rFonts w:hint="eastAsia" w:cs="Times New Roman"/>
      </w:rPr>
    </w:lvl>
    <w:lvl w:ilvl="5" w:tentative="0">
      <w:start w:val="1"/>
      <w:numFmt w:val="decimal"/>
      <w:lvlText w:val="%1.%2.%3.%4.%5.%6."/>
      <w:lvlJc w:val="left"/>
      <w:rPr>
        <w:rFonts w:hint="eastAsia" w:cs="Times New Roman"/>
      </w:rPr>
    </w:lvl>
    <w:lvl w:ilvl="6" w:tentative="0">
      <w:start w:val="1"/>
      <w:numFmt w:val="decimal"/>
      <w:lvlText w:val="%1.%2.%3.%4.%5.%6.%7."/>
      <w:lvlJc w:val="left"/>
      <w:rPr>
        <w:rFonts w:hint="eastAsia" w:cs="Times New Roman"/>
      </w:rPr>
    </w:lvl>
    <w:lvl w:ilvl="7" w:tentative="0">
      <w:start w:val="1"/>
      <w:numFmt w:val="decimal"/>
      <w:lvlText w:val="%1.%2.%3.%4.%5.%6.%7.%8."/>
      <w:lvlJc w:val="left"/>
      <w:rPr>
        <w:rFonts w:hint="eastAsia" w:cs="Times New Roman"/>
      </w:rPr>
    </w:lvl>
    <w:lvl w:ilvl="8" w:tentative="0">
      <w:start w:val="1"/>
      <w:numFmt w:val="decimal"/>
      <w:lvlText w:val="%1.%2.%3.%4.%5.%6.%7.%8.%9."/>
      <w:lvlJc w:val="left"/>
      <w:rPr>
        <w:rFonts w:hint="eastAsia" w:cs="Times New Roman"/>
      </w:rPr>
    </w:lvl>
  </w:abstractNum>
  <w:abstractNum w:abstractNumId="10">
    <w:nsid w:val="7C71510F"/>
    <w:multiLevelType w:val="multilevel"/>
    <w:tmpl w:val="7C71510F"/>
    <w:lvl w:ilvl="0" w:tentative="0">
      <w:start w:val="1"/>
      <w:numFmt w:val="decimal"/>
      <w:lvlText w:val="（%1）"/>
      <w:lvlJc w:val="left"/>
      <w:pPr>
        <w:ind w:left="1413"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num w:numId="1">
    <w:abstractNumId w:val="9"/>
  </w:num>
  <w:num w:numId="2">
    <w:abstractNumId w:val="4"/>
  </w:num>
  <w:num w:numId="3">
    <w:abstractNumId w:val="5"/>
  </w:num>
  <w:num w:numId="4">
    <w:abstractNumId w:val="7"/>
  </w:num>
  <w:num w:numId="5">
    <w:abstractNumId w:val="2"/>
  </w:num>
  <w:num w:numId="6">
    <w:abstractNumId w:val="1"/>
  </w:num>
  <w:num w:numId="7">
    <w:abstractNumId w:val="0"/>
  </w:num>
  <w:num w:numId="8">
    <w:abstractNumId w:val="10"/>
  </w:num>
  <w:num w:numId="9">
    <w:abstractNumId w:val="6"/>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0"/>
  <w:drawingGridHorizontalSpacing w:val="120"/>
  <w:drawingGridVerticalSpacing w:val="163"/>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5B8"/>
    <w:rsid w:val="00000276"/>
    <w:rsid w:val="0000524F"/>
    <w:rsid w:val="0000541D"/>
    <w:rsid w:val="00006884"/>
    <w:rsid w:val="000104C0"/>
    <w:rsid w:val="00011670"/>
    <w:rsid w:val="00014318"/>
    <w:rsid w:val="00020D2B"/>
    <w:rsid w:val="00022138"/>
    <w:rsid w:val="00022794"/>
    <w:rsid w:val="00023A53"/>
    <w:rsid w:val="00025A50"/>
    <w:rsid w:val="00026E77"/>
    <w:rsid w:val="000304CC"/>
    <w:rsid w:val="000330E1"/>
    <w:rsid w:val="00034A64"/>
    <w:rsid w:val="000369C3"/>
    <w:rsid w:val="00042B1A"/>
    <w:rsid w:val="000444AB"/>
    <w:rsid w:val="000455BA"/>
    <w:rsid w:val="00045B3E"/>
    <w:rsid w:val="00045EE2"/>
    <w:rsid w:val="00046889"/>
    <w:rsid w:val="00047CCA"/>
    <w:rsid w:val="000578B9"/>
    <w:rsid w:val="00060F31"/>
    <w:rsid w:val="00061B04"/>
    <w:rsid w:val="00061B50"/>
    <w:rsid w:val="000719FC"/>
    <w:rsid w:val="00072F70"/>
    <w:rsid w:val="00073563"/>
    <w:rsid w:val="0007483C"/>
    <w:rsid w:val="00075062"/>
    <w:rsid w:val="00077E0E"/>
    <w:rsid w:val="000811BE"/>
    <w:rsid w:val="0008354B"/>
    <w:rsid w:val="00083ED1"/>
    <w:rsid w:val="00084C3A"/>
    <w:rsid w:val="00090303"/>
    <w:rsid w:val="00090A22"/>
    <w:rsid w:val="0009181F"/>
    <w:rsid w:val="00091F29"/>
    <w:rsid w:val="00092726"/>
    <w:rsid w:val="000A28F3"/>
    <w:rsid w:val="000B510E"/>
    <w:rsid w:val="000B5574"/>
    <w:rsid w:val="000B5ED4"/>
    <w:rsid w:val="000B600B"/>
    <w:rsid w:val="000B7064"/>
    <w:rsid w:val="000B7CBC"/>
    <w:rsid w:val="000C2E7D"/>
    <w:rsid w:val="000D268F"/>
    <w:rsid w:val="000D5B55"/>
    <w:rsid w:val="000D726E"/>
    <w:rsid w:val="000E0E46"/>
    <w:rsid w:val="000E111C"/>
    <w:rsid w:val="000E19EF"/>
    <w:rsid w:val="000E1DDC"/>
    <w:rsid w:val="000F206E"/>
    <w:rsid w:val="000F2DC5"/>
    <w:rsid w:val="000F4112"/>
    <w:rsid w:val="0010386B"/>
    <w:rsid w:val="001108FF"/>
    <w:rsid w:val="001177F7"/>
    <w:rsid w:val="00121577"/>
    <w:rsid w:val="001261E7"/>
    <w:rsid w:val="00131CB4"/>
    <w:rsid w:val="00132078"/>
    <w:rsid w:val="0013368E"/>
    <w:rsid w:val="00136F10"/>
    <w:rsid w:val="001402CE"/>
    <w:rsid w:val="00140DD2"/>
    <w:rsid w:val="00142402"/>
    <w:rsid w:val="00153E83"/>
    <w:rsid w:val="00154AC2"/>
    <w:rsid w:val="001675B2"/>
    <w:rsid w:val="00167BC3"/>
    <w:rsid w:val="0017281A"/>
    <w:rsid w:val="001764BA"/>
    <w:rsid w:val="001824BE"/>
    <w:rsid w:val="00182A33"/>
    <w:rsid w:val="001855C7"/>
    <w:rsid w:val="00186D69"/>
    <w:rsid w:val="0019162C"/>
    <w:rsid w:val="00193721"/>
    <w:rsid w:val="001A1B16"/>
    <w:rsid w:val="001A3F6B"/>
    <w:rsid w:val="001A5DDF"/>
    <w:rsid w:val="001B4701"/>
    <w:rsid w:val="001B71FB"/>
    <w:rsid w:val="001C412B"/>
    <w:rsid w:val="001C5F1D"/>
    <w:rsid w:val="001D3D38"/>
    <w:rsid w:val="001D6A52"/>
    <w:rsid w:val="001D6B69"/>
    <w:rsid w:val="001E20DA"/>
    <w:rsid w:val="001E3131"/>
    <w:rsid w:val="001F0D35"/>
    <w:rsid w:val="001F0E5D"/>
    <w:rsid w:val="001F28E5"/>
    <w:rsid w:val="001F3672"/>
    <w:rsid w:val="001F5674"/>
    <w:rsid w:val="001F7A48"/>
    <w:rsid w:val="001F7DD5"/>
    <w:rsid w:val="00201425"/>
    <w:rsid w:val="00206030"/>
    <w:rsid w:val="00207DBA"/>
    <w:rsid w:val="00207F08"/>
    <w:rsid w:val="00210161"/>
    <w:rsid w:val="00212AEE"/>
    <w:rsid w:val="002140B8"/>
    <w:rsid w:val="00217ED7"/>
    <w:rsid w:val="00221A95"/>
    <w:rsid w:val="002236B4"/>
    <w:rsid w:val="00225067"/>
    <w:rsid w:val="00235C6B"/>
    <w:rsid w:val="002360CC"/>
    <w:rsid w:val="00236B84"/>
    <w:rsid w:val="00236FAD"/>
    <w:rsid w:val="00237DB1"/>
    <w:rsid w:val="00240C66"/>
    <w:rsid w:val="0024109B"/>
    <w:rsid w:val="00242FEA"/>
    <w:rsid w:val="00247761"/>
    <w:rsid w:val="002505A3"/>
    <w:rsid w:val="00250708"/>
    <w:rsid w:val="002625D3"/>
    <w:rsid w:val="002632B5"/>
    <w:rsid w:val="0026688A"/>
    <w:rsid w:val="00275902"/>
    <w:rsid w:val="00275CD2"/>
    <w:rsid w:val="00280FA5"/>
    <w:rsid w:val="0028349E"/>
    <w:rsid w:val="00286F29"/>
    <w:rsid w:val="00287BCA"/>
    <w:rsid w:val="00287E6A"/>
    <w:rsid w:val="00290DB0"/>
    <w:rsid w:val="002938C1"/>
    <w:rsid w:val="00295F8F"/>
    <w:rsid w:val="002A18F4"/>
    <w:rsid w:val="002A28C7"/>
    <w:rsid w:val="002A7387"/>
    <w:rsid w:val="002B0078"/>
    <w:rsid w:val="002B02B4"/>
    <w:rsid w:val="002B4B5C"/>
    <w:rsid w:val="002B54E7"/>
    <w:rsid w:val="002C17C4"/>
    <w:rsid w:val="002C348D"/>
    <w:rsid w:val="002C67FB"/>
    <w:rsid w:val="002D26DA"/>
    <w:rsid w:val="002D30CA"/>
    <w:rsid w:val="002D499F"/>
    <w:rsid w:val="002E41BF"/>
    <w:rsid w:val="002E484E"/>
    <w:rsid w:val="002E776B"/>
    <w:rsid w:val="002F2D71"/>
    <w:rsid w:val="00301E1F"/>
    <w:rsid w:val="00302F79"/>
    <w:rsid w:val="0030523F"/>
    <w:rsid w:val="0030530F"/>
    <w:rsid w:val="00312C27"/>
    <w:rsid w:val="00312FBC"/>
    <w:rsid w:val="003159C6"/>
    <w:rsid w:val="00317FBD"/>
    <w:rsid w:val="00325563"/>
    <w:rsid w:val="00332499"/>
    <w:rsid w:val="003347A6"/>
    <w:rsid w:val="00344F69"/>
    <w:rsid w:val="00347425"/>
    <w:rsid w:val="00353690"/>
    <w:rsid w:val="00357C2A"/>
    <w:rsid w:val="003615B8"/>
    <w:rsid w:val="00361AE8"/>
    <w:rsid w:val="00362111"/>
    <w:rsid w:val="00365CBD"/>
    <w:rsid w:val="003662E5"/>
    <w:rsid w:val="00372799"/>
    <w:rsid w:val="00372D93"/>
    <w:rsid w:val="003731ED"/>
    <w:rsid w:val="00380B10"/>
    <w:rsid w:val="0038386D"/>
    <w:rsid w:val="00384B24"/>
    <w:rsid w:val="003927D1"/>
    <w:rsid w:val="00397AE9"/>
    <w:rsid w:val="003A1297"/>
    <w:rsid w:val="003A5634"/>
    <w:rsid w:val="003A73D1"/>
    <w:rsid w:val="003B09A5"/>
    <w:rsid w:val="003C4B56"/>
    <w:rsid w:val="003D059B"/>
    <w:rsid w:val="003D0631"/>
    <w:rsid w:val="003D35F1"/>
    <w:rsid w:val="003E1059"/>
    <w:rsid w:val="003E1E54"/>
    <w:rsid w:val="003E35E3"/>
    <w:rsid w:val="003E78CD"/>
    <w:rsid w:val="003F6217"/>
    <w:rsid w:val="003F6770"/>
    <w:rsid w:val="003F6816"/>
    <w:rsid w:val="003F7669"/>
    <w:rsid w:val="004006FD"/>
    <w:rsid w:val="00405028"/>
    <w:rsid w:val="00411A32"/>
    <w:rsid w:val="00412B15"/>
    <w:rsid w:val="004131E0"/>
    <w:rsid w:val="0041756E"/>
    <w:rsid w:val="0042343C"/>
    <w:rsid w:val="004251FD"/>
    <w:rsid w:val="0043068C"/>
    <w:rsid w:val="0043313B"/>
    <w:rsid w:val="004342E8"/>
    <w:rsid w:val="00440122"/>
    <w:rsid w:val="004467EF"/>
    <w:rsid w:val="00454D89"/>
    <w:rsid w:val="0046539E"/>
    <w:rsid w:val="00471989"/>
    <w:rsid w:val="00472B49"/>
    <w:rsid w:val="0047725C"/>
    <w:rsid w:val="004850E7"/>
    <w:rsid w:val="004855F7"/>
    <w:rsid w:val="004A1567"/>
    <w:rsid w:val="004A16F8"/>
    <w:rsid w:val="004A7174"/>
    <w:rsid w:val="004B4DFF"/>
    <w:rsid w:val="004B6D1E"/>
    <w:rsid w:val="004B7FB5"/>
    <w:rsid w:val="004C148F"/>
    <w:rsid w:val="004C1DED"/>
    <w:rsid w:val="004C31DA"/>
    <w:rsid w:val="004C3EAE"/>
    <w:rsid w:val="004C57B7"/>
    <w:rsid w:val="004C5C5C"/>
    <w:rsid w:val="004C685D"/>
    <w:rsid w:val="004D1AF3"/>
    <w:rsid w:val="004D2D96"/>
    <w:rsid w:val="004D6763"/>
    <w:rsid w:val="004E2A2D"/>
    <w:rsid w:val="004F12D9"/>
    <w:rsid w:val="004F149C"/>
    <w:rsid w:val="004F5D2B"/>
    <w:rsid w:val="0050000E"/>
    <w:rsid w:val="005005E9"/>
    <w:rsid w:val="00504F93"/>
    <w:rsid w:val="00505B0F"/>
    <w:rsid w:val="00510B57"/>
    <w:rsid w:val="00514020"/>
    <w:rsid w:val="005170AA"/>
    <w:rsid w:val="005218F2"/>
    <w:rsid w:val="00524762"/>
    <w:rsid w:val="00527907"/>
    <w:rsid w:val="00541F41"/>
    <w:rsid w:val="00542500"/>
    <w:rsid w:val="005426CF"/>
    <w:rsid w:val="00542BAC"/>
    <w:rsid w:val="00542BC6"/>
    <w:rsid w:val="0054494C"/>
    <w:rsid w:val="00552438"/>
    <w:rsid w:val="005531FF"/>
    <w:rsid w:val="00554025"/>
    <w:rsid w:val="005553D2"/>
    <w:rsid w:val="005577BE"/>
    <w:rsid w:val="005608FE"/>
    <w:rsid w:val="0056509B"/>
    <w:rsid w:val="00566195"/>
    <w:rsid w:val="00566353"/>
    <w:rsid w:val="00573AAA"/>
    <w:rsid w:val="00581131"/>
    <w:rsid w:val="005842F2"/>
    <w:rsid w:val="00597473"/>
    <w:rsid w:val="005A0F6D"/>
    <w:rsid w:val="005A532D"/>
    <w:rsid w:val="005B3E3E"/>
    <w:rsid w:val="005B4A97"/>
    <w:rsid w:val="005C3F9A"/>
    <w:rsid w:val="005C459E"/>
    <w:rsid w:val="005C608A"/>
    <w:rsid w:val="005D09D6"/>
    <w:rsid w:val="005D3BEB"/>
    <w:rsid w:val="005D6327"/>
    <w:rsid w:val="005D7B38"/>
    <w:rsid w:val="005F7278"/>
    <w:rsid w:val="005F7E4D"/>
    <w:rsid w:val="00603CF9"/>
    <w:rsid w:val="00605EA2"/>
    <w:rsid w:val="0060646B"/>
    <w:rsid w:val="0060747F"/>
    <w:rsid w:val="00607955"/>
    <w:rsid w:val="00610B2A"/>
    <w:rsid w:val="0061316C"/>
    <w:rsid w:val="006139D0"/>
    <w:rsid w:val="00620F39"/>
    <w:rsid w:val="00624C09"/>
    <w:rsid w:val="006264DA"/>
    <w:rsid w:val="00633A78"/>
    <w:rsid w:val="006403F6"/>
    <w:rsid w:val="00640BBE"/>
    <w:rsid w:val="00640FD0"/>
    <w:rsid w:val="00641F23"/>
    <w:rsid w:val="00645C3F"/>
    <w:rsid w:val="006469DF"/>
    <w:rsid w:val="00646E73"/>
    <w:rsid w:val="00647A37"/>
    <w:rsid w:val="00650759"/>
    <w:rsid w:val="00653577"/>
    <w:rsid w:val="00660559"/>
    <w:rsid w:val="006626F2"/>
    <w:rsid w:val="00664C1A"/>
    <w:rsid w:val="0066624E"/>
    <w:rsid w:val="0067016A"/>
    <w:rsid w:val="00674BB4"/>
    <w:rsid w:val="006758CD"/>
    <w:rsid w:val="00677FE0"/>
    <w:rsid w:val="00680989"/>
    <w:rsid w:val="006809FE"/>
    <w:rsid w:val="0069418D"/>
    <w:rsid w:val="00694BE1"/>
    <w:rsid w:val="006969DE"/>
    <w:rsid w:val="00696C67"/>
    <w:rsid w:val="00697212"/>
    <w:rsid w:val="006A01AE"/>
    <w:rsid w:val="006A3A97"/>
    <w:rsid w:val="006A5EC5"/>
    <w:rsid w:val="006A6CC1"/>
    <w:rsid w:val="006A7675"/>
    <w:rsid w:val="006B2DCA"/>
    <w:rsid w:val="006B6665"/>
    <w:rsid w:val="006C2610"/>
    <w:rsid w:val="006C304B"/>
    <w:rsid w:val="006C3972"/>
    <w:rsid w:val="006C656A"/>
    <w:rsid w:val="006C6BEA"/>
    <w:rsid w:val="006C6F5B"/>
    <w:rsid w:val="006C780E"/>
    <w:rsid w:val="006D0A20"/>
    <w:rsid w:val="006D1DCF"/>
    <w:rsid w:val="006D4187"/>
    <w:rsid w:val="006D61D0"/>
    <w:rsid w:val="006E39A5"/>
    <w:rsid w:val="006E5726"/>
    <w:rsid w:val="006E68D7"/>
    <w:rsid w:val="006E6EB2"/>
    <w:rsid w:val="006F2583"/>
    <w:rsid w:val="006F6541"/>
    <w:rsid w:val="006F7999"/>
    <w:rsid w:val="006F7AE5"/>
    <w:rsid w:val="00701602"/>
    <w:rsid w:val="00706878"/>
    <w:rsid w:val="00706FEA"/>
    <w:rsid w:val="00711F3A"/>
    <w:rsid w:val="007235D5"/>
    <w:rsid w:val="00724714"/>
    <w:rsid w:val="00731B9B"/>
    <w:rsid w:val="00732B8B"/>
    <w:rsid w:val="007356C1"/>
    <w:rsid w:val="00736960"/>
    <w:rsid w:val="00737F79"/>
    <w:rsid w:val="00750285"/>
    <w:rsid w:val="007528BE"/>
    <w:rsid w:val="007536B5"/>
    <w:rsid w:val="007536F2"/>
    <w:rsid w:val="00763F3D"/>
    <w:rsid w:val="007640AA"/>
    <w:rsid w:val="007655B5"/>
    <w:rsid w:val="0077024E"/>
    <w:rsid w:val="00775213"/>
    <w:rsid w:val="007774A6"/>
    <w:rsid w:val="00777F07"/>
    <w:rsid w:val="0078735A"/>
    <w:rsid w:val="0078794D"/>
    <w:rsid w:val="007938C0"/>
    <w:rsid w:val="007A3512"/>
    <w:rsid w:val="007A7A98"/>
    <w:rsid w:val="007B3F03"/>
    <w:rsid w:val="007B4357"/>
    <w:rsid w:val="007B64A1"/>
    <w:rsid w:val="007B6B04"/>
    <w:rsid w:val="007C5475"/>
    <w:rsid w:val="007C7485"/>
    <w:rsid w:val="007D4D22"/>
    <w:rsid w:val="007E0EDF"/>
    <w:rsid w:val="007E34EF"/>
    <w:rsid w:val="007F5489"/>
    <w:rsid w:val="00800575"/>
    <w:rsid w:val="008013F9"/>
    <w:rsid w:val="00804544"/>
    <w:rsid w:val="00806420"/>
    <w:rsid w:val="00814D7A"/>
    <w:rsid w:val="008220B8"/>
    <w:rsid w:val="00822338"/>
    <w:rsid w:val="0082776D"/>
    <w:rsid w:val="00830378"/>
    <w:rsid w:val="008348EF"/>
    <w:rsid w:val="0083669A"/>
    <w:rsid w:val="00840258"/>
    <w:rsid w:val="00841CAB"/>
    <w:rsid w:val="00843AB3"/>
    <w:rsid w:val="0085703E"/>
    <w:rsid w:val="00860450"/>
    <w:rsid w:val="00864CFF"/>
    <w:rsid w:val="0086719A"/>
    <w:rsid w:val="00874765"/>
    <w:rsid w:val="008767C1"/>
    <w:rsid w:val="00881217"/>
    <w:rsid w:val="0088225B"/>
    <w:rsid w:val="00883287"/>
    <w:rsid w:val="00886667"/>
    <w:rsid w:val="0088738B"/>
    <w:rsid w:val="00887A96"/>
    <w:rsid w:val="00891AB9"/>
    <w:rsid w:val="008A2C9C"/>
    <w:rsid w:val="008A69CC"/>
    <w:rsid w:val="008B0566"/>
    <w:rsid w:val="008B3FCD"/>
    <w:rsid w:val="008C13EC"/>
    <w:rsid w:val="008C43BE"/>
    <w:rsid w:val="008D4F63"/>
    <w:rsid w:val="008D7221"/>
    <w:rsid w:val="008D7986"/>
    <w:rsid w:val="008E2A66"/>
    <w:rsid w:val="008E2C31"/>
    <w:rsid w:val="008E42B5"/>
    <w:rsid w:val="008E463F"/>
    <w:rsid w:val="008E4BC4"/>
    <w:rsid w:val="008E57F5"/>
    <w:rsid w:val="008F31E4"/>
    <w:rsid w:val="008F58C9"/>
    <w:rsid w:val="00902421"/>
    <w:rsid w:val="0090302E"/>
    <w:rsid w:val="009032C9"/>
    <w:rsid w:val="00904306"/>
    <w:rsid w:val="009046A4"/>
    <w:rsid w:val="00905D20"/>
    <w:rsid w:val="00906BCE"/>
    <w:rsid w:val="00906D6E"/>
    <w:rsid w:val="009102C8"/>
    <w:rsid w:val="00913374"/>
    <w:rsid w:val="009216DA"/>
    <w:rsid w:val="009250E5"/>
    <w:rsid w:val="009251A6"/>
    <w:rsid w:val="0093369D"/>
    <w:rsid w:val="00937CA7"/>
    <w:rsid w:val="00937E58"/>
    <w:rsid w:val="009439E8"/>
    <w:rsid w:val="00950389"/>
    <w:rsid w:val="009618E8"/>
    <w:rsid w:val="0096453C"/>
    <w:rsid w:val="00964B03"/>
    <w:rsid w:val="00965174"/>
    <w:rsid w:val="00965A5B"/>
    <w:rsid w:val="00973FF2"/>
    <w:rsid w:val="00974C92"/>
    <w:rsid w:val="00975DEE"/>
    <w:rsid w:val="00980740"/>
    <w:rsid w:val="00982D03"/>
    <w:rsid w:val="009874A3"/>
    <w:rsid w:val="009878D8"/>
    <w:rsid w:val="00993BC5"/>
    <w:rsid w:val="0099761E"/>
    <w:rsid w:val="009A0321"/>
    <w:rsid w:val="009A136E"/>
    <w:rsid w:val="009A501D"/>
    <w:rsid w:val="009A5CA1"/>
    <w:rsid w:val="009A61EE"/>
    <w:rsid w:val="009B35EC"/>
    <w:rsid w:val="009B7AF4"/>
    <w:rsid w:val="009C0AEA"/>
    <w:rsid w:val="009C21F7"/>
    <w:rsid w:val="009C268A"/>
    <w:rsid w:val="009C36A3"/>
    <w:rsid w:val="009C3F12"/>
    <w:rsid w:val="009C45DF"/>
    <w:rsid w:val="009D27BE"/>
    <w:rsid w:val="009D2853"/>
    <w:rsid w:val="009D2E3D"/>
    <w:rsid w:val="009D5198"/>
    <w:rsid w:val="009D5BA2"/>
    <w:rsid w:val="009E37F4"/>
    <w:rsid w:val="009E7A08"/>
    <w:rsid w:val="009F6A39"/>
    <w:rsid w:val="009F729E"/>
    <w:rsid w:val="009F734B"/>
    <w:rsid w:val="00A00FD7"/>
    <w:rsid w:val="00A04F0A"/>
    <w:rsid w:val="00A11A61"/>
    <w:rsid w:val="00A13D8C"/>
    <w:rsid w:val="00A220CA"/>
    <w:rsid w:val="00A228E8"/>
    <w:rsid w:val="00A22F29"/>
    <w:rsid w:val="00A23F5D"/>
    <w:rsid w:val="00A3281E"/>
    <w:rsid w:val="00A33ABD"/>
    <w:rsid w:val="00A34474"/>
    <w:rsid w:val="00A44D5F"/>
    <w:rsid w:val="00A46881"/>
    <w:rsid w:val="00A52F50"/>
    <w:rsid w:val="00A53E0A"/>
    <w:rsid w:val="00A53E6A"/>
    <w:rsid w:val="00A54874"/>
    <w:rsid w:val="00A5620A"/>
    <w:rsid w:val="00A57F42"/>
    <w:rsid w:val="00A61C03"/>
    <w:rsid w:val="00A67152"/>
    <w:rsid w:val="00A707FD"/>
    <w:rsid w:val="00A82538"/>
    <w:rsid w:val="00A86405"/>
    <w:rsid w:val="00A8797B"/>
    <w:rsid w:val="00A900D4"/>
    <w:rsid w:val="00A918E6"/>
    <w:rsid w:val="00A92946"/>
    <w:rsid w:val="00A96FC7"/>
    <w:rsid w:val="00A97374"/>
    <w:rsid w:val="00AA1210"/>
    <w:rsid w:val="00AA76FB"/>
    <w:rsid w:val="00AB4EBF"/>
    <w:rsid w:val="00AB5DFB"/>
    <w:rsid w:val="00AB7E71"/>
    <w:rsid w:val="00AC0FA5"/>
    <w:rsid w:val="00AC4718"/>
    <w:rsid w:val="00AC5680"/>
    <w:rsid w:val="00AD466F"/>
    <w:rsid w:val="00AD6217"/>
    <w:rsid w:val="00AD6CEA"/>
    <w:rsid w:val="00AD7766"/>
    <w:rsid w:val="00AE40DB"/>
    <w:rsid w:val="00AE52A8"/>
    <w:rsid w:val="00AF09F9"/>
    <w:rsid w:val="00AF11C8"/>
    <w:rsid w:val="00AF3A1E"/>
    <w:rsid w:val="00AF6FE5"/>
    <w:rsid w:val="00AF79E0"/>
    <w:rsid w:val="00AF7EAC"/>
    <w:rsid w:val="00B046A3"/>
    <w:rsid w:val="00B05A3A"/>
    <w:rsid w:val="00B07F22"/>
    <w:rsid w:val="00B12805"/>
    <w:rsid w:val="00B166A2"/>
    <w:rsid w:val="00B16FD4"/>
    <w:rsid w:val="00B21FF9"/>
    <w:rsid w:val="00B265F0"/>
    <w:rsid w:val="00B27081"/>
    <w:rsid w:val="00B276F7"/>
    <w:rsid w:val="00B300D9"/>
    <w:rsid w:val="00B327CC"/>
    <w:rsid w:val="00B33F5D"/>
    <w:rsid w:val="00B409A5"/>
    <w:rsid w:val="00B43580"/>
    <w:rsid w:val="00B46E9B"/>
    <w:rsid w:val="00B51EA6"/>
    <w:rsid w:val="00B539FF"/>
    <w:rsid w:val="00B552CD"/>
    <w:rsid w:val="00B5761C"/>
    <w:rsid w:val="00B6063B"/>
    <w:rsid w:val="00B653F4"/>
    <w:rsid w:val="00B67723"/>
    <w:rsid w:val="00B716B0"/>
    <w:rsid w:val="00B71954"/>
    <w:rsid w:val="00B72CB6"/>
    <w:rsid w:val="00B74E4E"/>
    <w:rsid w:val="00B80678"/>
    <w:rsid w:val="00B9105C"/>
    <w:rsid w:val="00B9222E"/>
    <w:rsid w:val="00B95395"/>
    <w:rsid w:val="00B956EC"/>
    <w:rsid w:val="00B96C69"/>
    <w:rsid w:val="00BA2081"/>
    <w:rsid w:val="00BA2D37"/>
    <w:rsid w:val="00BA307D"/>
    <w:rsid w:val="00BA3A5B"/>
    <w:rsid w:val="00BA6DA4"/>
    <w:rsid w:val="00BB0895"/>
    <w:rsid w:val="00BB0B01"/>
    <w:rsid w:val="00BB1D15"/>
    <w:rsid w:val="00BB32C0"/>
    <w:rsid w:val="00BB5937"/>
    <w:rsid w:val="00BC3CC6"/>
    <w:rsid w:val="00BC4CFB"/>
    <w:rsid w:val="00BC4E7C"/>
    <w:rsid w:val="00BC5184"/>
    <w:rsid w:val="00BD66B1"/>
    <w:rsid w:val="00BE28AB"/>
    <w:rsid w:val="00BE6BB4"/>
    <w:rsid w:val="00BE6CE5"/>
    <w:rsid w:val="00BE779B"/>
    <w:rsid w:val="00BF4080"/>
    <w:rsid w:val="00C03A6D"/>
    <w:rsid w:val="00C070BC"/>
    <w:rsid w:val="00C07CB9"/>
    <w:rsid w:val="00C11AAA"/>
    <w:rsid w:val="00C12F92"/>
    <w:rsid w:val="00C14BDC"/>
    <w:rsid w:val="00C15237"/>
    <w:rsid w:val="00C170F4"/>
    <w:rsid w:val="00C179FE"/>
    <w:rsid w:val="00C22FA1"/>
    <w:rsid w:val="00C23CEA"/>
    <w:rsid w:val="00C26229"/>
    <w:rsid w:val="00C333E5"/>
    <w:rsid w:val="00C34C9B"/>
    <w:rsid w:val="00C352ED"/>
    <w:rsid w:val="00C358FC"/>
    <w:rsid w:val="00C40DBD"/>
    <w:rsid w:val="00C430E8"/>
    <w:rsid w:val="00C434AA"/>
    <w:rsid w:val="00C43C47"/>
    <w:rsid w:val="00C44091"/>
    <w:rsid w:val="00C472BD"/>
    <w:rsid w:val="00C50A26"/>
    <w:rsid w:val="00C510E3"/>
    <w:rsid w:val="00C53F67"/>
    <w:rsid w:val="00C63FB3"/>
    <w:rsid w:val="00C67F35"/>
    <w:rsid w:val="00C708EF"/>
    <w:rsid w:val="00C723DA"/>
    <w:rsid w:val="00C7340B"/>
    <w:rsid w:val="00C75049"/>
    <w:rsid w:val="00C753EF"/>
    <w:rsid w:val="00C771DB"/>
    <w:rsid w:val="00C839C7"/>
    <w:rsid w:val="00C8480E"/>
    <w:rsid w:val="00C87766"/>
    <w:rsid w:val="00C87C4F"/>
    <w:rsid w:val="00C91EBD"/>
    <w:rsid w:val="00C92A9B"/>
    <w:rsid w:val="00C92B9B"/>
    <w:rsid w:val="00C941D6"/>
    <w:rsid w:val="00C94C81"/>
    <w:rsid w:val="00CA1080"/>
    <w:rsid w:val="00CA37F2"/>
    <w:rsid w:val="00CB0C3A"/>
    <w:rsid w:val="00CB329A"/>
    <w:rsid w:val="00CB4344"/>
    <w:rsid w:val="00CC07E0"/>
    <w:rsid w:val="00CC1C52"/>
    <w:rsid w:val="00CC2026"/>
    <w:rsid w:val="00CC219B"/>
    <w:rsid w:val="00CC4305"/>
    <w:rsid w:val="00CD03AB"/>
    <w:rsid w:val="00CD13D8"/>
    <w:rsid w:val="00CD19EB"/>
    <w:rsid w:val="00CD1E19"/>
    <w:rsid w:val="00CE1777"/>
    <w:rsid w:val="00CE4FB4"/>
    <w:rsid w:val="00CF2A1F"/>
    <w:rsid w:val="00CF4A25"/>
    <w:rsid w:val="00CF4E5C"/>
    <w:rsid w:val="00CF51D6"/>
    <w:rsid w:val="00CF6556"/>
    <w:rsid w:val="00D005E4"/>
    <w:rsid w:val="00D05CBB"/>
    <w:rsid w:val="00D11896"/>
    <w:rsid w:val="00D12824"/>
    <w:rsid w:val="00D13443"/>
    <w:rsid w:val="00D13C51"/>
    <w:rsid w:val="00D16275"/>
    <w:rsid w:val="00D16FA8"/>
    <w:rsid w:val="00D20C95"/>
    <w:rsid w:val="00D229E6"/>
    <w:rsid w:val="00D26E3C"/>
    <w:rsid w:val="00D27C9B"/>
    <w:rsid w:val="00D414C9"/>
    <w:rsid w:val="00D46F40"/>
    <w:rsid w:val="00D57D73"/>
    <w:rsid w:val="00D72A2F"/>
    <w:rsid w:val="00D76D17"/>
    <w:rsid w:val="00D7752D"/>
    <w:rsid w:val="00D84B78"/>
    <w:rsid w:val="00D869CE"/>
    <w:rsid w:val="00D94BCB"/>
    <w:rsid w:val="00DA36E9"/>
    <w:rsid w:val="00DB0B32"/>
    <w:rsid w:val="00DB1749"/>
    <w:rsid w:val="00DB7B25"/>
    <w:rsid w:val="00DC1A81"/>
    <w:rsid w:val="00DD001F"/>
    <w:rsid w:val="00DD45B7"/>
    <w:rsid w:val="00DD4882"/>
    <w:rsid w:val="00DD60D6"/>
    <w:rsid w:val="00DD6265"/>
    <w:rsid w:val="00DD7A6F"/>
    <w:rsid w:val="00DE002B"/>
    <w:rsid w:val="00DE04AE"/>
    <w:rsid w:val="00DE2F59"/>
    <w:rsid w:val="00DE3A8E"/>
    <w:rsid w:val="00DE3FE3"/>
    <w:rsid w:val="00DF7C1C"/>
    <w:rsid w:val="00E12C08"/>
    <w:rsid w:val="00E13CF0"/>
    <w:rsid w:val="00E1555A"/>
    <w:rsid w:val="00E21D51"/>
    <w:rsid w:val="00E30F56"/>
    <w:rsid w:val="00E320CF"/>
    <w:rsid w:val="00E336EE"/>
    <w:rsid w:val="00E43CE2"/>
    <w:rsid w:val="00E515DC"/>
    <w:rsid w:val="00E539E2"/>
    <w:rsid w:val="00E553AC"/>
    <w:rsid w:val="00E65159"/>
    <w:rsid w:val="00E67720"/>
    <w:rsid w:val="00E75917"/>
    <w:rsid w:val="00E77A5D"/>
    <w:rsid w:val="00E77D18"/>
    <w:rsid w:val="00E812EA"/>
    <w:rsid w:val="00E90BFA"/>
    <w:rsid w:val="00E912FF"/>
    <w:rsid w:val="00E92DD6"/>
    <w:rsid w:val="00EA5774"/>
    <w:rsid w:val="00EB3671"/>
    <w:rsid w:val="00EB465B"/>
    <w:rsid w:val="00EC02E6"/>
    <w:rsid w:val="00EC0A5F"/>
    <w:rsid w:val="00EC1990"/>
    <w:rsid w:val="00EC5992"/>
    <w:rsid w:val="00EC71E6"/>
    <w:rsid w:val="00EC7AF0"/>
    <w:rsid w:val="00ED0B66"/>
    <w:rsid w:val="00ED27AE"/>
    <w:rsid w:val="00ED3B4F"/>
    <w:rsid w:val="00ED5F4D"/>
    <w:rsid w:val="00ED6F84"/>
    <w:rsid w:val="00EE7758"/>
    <w:rsid w:val="00EF1D2F"/>
    <w:rsid w:val="00EF2B4E"/>
    <w:rsid w:val="00EF557F"/>
    <w:rsid w:val="00EF6035"/>
    <w:rsid w:val="00F0275F"/>
    <w:rsid w:val="00F02ABA"/>
    <w:rsid w:val="00F03E73"/>
    <w:rsid w:val="00F03FC2"/>
    <w:rsid w:val="00F04331"/>
    <w:rsid w:val="00F05522"/>
    <w:rsid w:val="00F056C0"/>
    <w:rsid w:val="00F0601A"/>
    <w:rsid w:val="00F11342"/>
    <w:rsid w:val="00F171FA"/>
    <w:rsid w:val="00F204E7"/>
    <w:rsid w:val="00F2251F"/>
    <w:rsid w:val="00F23E56"/>
    <w:rsid w:val="00F23FF7"/>
    <w:rsid w:val="00F2610E"/>
    <w:rsid w:val="00F26517"/>
    <w:rsid w:val="00F26CE4"/>
    <w:rsid w:val="00F30644"/>
    <w:rsid w:val="00F361DF"/>
    <w:rsid w:val="00F43128"/>
    <w:rsid w:val="00F46710"/>
    <w:rsid w:val="00F52DFA"/>
    <w:rsid w:val="00F5742B"/>
    <w:rsid w:val="00F57D52"/>
    <w:rsid w:val="00F659E7"/>
    <w:rsid w:val="00F729B9"/>
    <w:rsid w:val="00F75346"/>
    <w:rsid w:val="00F76925"/>
    <w:rsid w:val="00F84D38"/>
    <w:rsid w:val="00F86C12"/>
    <w:rsid w:val="00FA0C70"/>
    <w:rsid w:val="00FA266C"/>
    <w:rsid w:val="00FA27CC"/>
    <w:rsid w:val="00FB1B8B"/>
    <w:rsid w:val="00FB30C2"/>
    <w:rsid w:val="00FB680A"/>
    <w:rsid w:val="00FC4177"/>
    <w:rsid w:val="00FC47B3"/>
    <w:rsid w:val="00FC6FCA"/>
    <w:rsid w:val="00FC7342"/>
    <w:rsid w:val="00FD78DC"/>
    <w:rsid w:val="00FD7F7B"/>
    <w:rsid w:val="00FE156B"/>
    <w:rsid w:val="00FE745E"/>
    <w:rsid w:val="00FF182B"/>
    <w:rsid w:val="00FF4E8D"/>
    <w:rsid w:val="00FF5429"/>
    <w:rsid w:val="0DC6266F"/>
    <w:rsid w:val="0EAD3C70"/>
    <w:rsid w:val="1483649A"/>
    <w:rsid w:val="1A0E4D1F"/>
    <w:rsid w:val="212E3C52"/>
    <w:rsid w:val="23DB7E66"/>
    <w:rsid w:val="27260796"/>
    <w:rsid w:val="272A5E93"/>
    <w:rsid w:val="2D0D40E0"/>
    <w:rsid w:val="32991675"/>
    <w:rsid w:val="33285E77"/>
    <w:rsid w:val="3C482B25"/>
    <w:rsid w:val="3D4174D2"/>
    <w:rsid w:val="3E383CEC"/>
    <w:rsid w:val="3E592663"/>
    <w:rsid w:val="493967A6"/>
    <w:rsid w:val="4C707662"/>
    <w:rsid w:val="4D737FEE"/>
    <w:rsid w:val="54CC0AEA"/>
    <w:rsid w:val="5DF819A5"/>
    <w:rsid w:val="61BF214F"/>
    <w:rsid w:val="65C741D4"/>
    <w:rsid w:val="66824AB8"/>
    <w:rsid w:val="68185686"/>
    <w:rsid w:val="6D151CF5"/>
    <w:rsid w:val="6E99512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96"/>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ocked="1"/>
    <w:lsdException w:uiPriority="39" w:name="toc 5" w:locked="1"/>
    <w:lsdException w:uiPriority="39" w:name="toc 6" w:locked="1"/>
    <w:lsdException w:uiPriority="39" w:name="toc 7" w:locked="1"/>
    <w:lsdException w:uiPriority="39" w:name="toc 8" w:locked="1"/>
    <w:lsdException w:uiPriority="39" w:name="toc 9" w:locked="1"/>
    <w:lsdException w:uiPriority="99" w:name="Normal Indent"/>
    <w:lsdException w:qFormat="1" w:unhideWhenUsed="0" w:uiPriority="99" w:name="footnote text"/>
    <w:lsdException w:qFormat="1" w:unhideWhenUsed="0" w:uiPriority="99"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qFormat="1" w:unhideWhenUsed="0" w:uiPriority="99" w:name="footnote reference"/>
    <w:lsdException w:qFormat="1" w:unhideWhenUsed="0"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ocked="1"/>
    <w:lsdException w:uiPriority="99" w:name="Closing"/>
    <w:lsdException w:uiPriority="99" w:name="Signature"/>
    <w:lsdException w:uiPriority="1" w:name="Default Paragraph Font"/>
    <w:lsdException w:uiPriority="99" w:name="Body Text"/>
    <w:lsdException w:qFormat="1" w:unhideWhenUsed="0"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qFormat="1" w:unhideWhenUsed="0" w:uiPriority="99" w:name="Body Text Indent 3"/>
    <w:lsdException w:uiPriority="99" w:name="Block Text"/>
    <w:lsdException w:qFormat="1" w:unhideWhenUsed="0" w:uiPriority="99" w:semiHidden="0" w:name="Hyperlink"/>
    <w:lsdException w:qFormat="1" w:uiPriority="99" w:name="FollowedHyperlink"/>
    <w:lsdException w:qFormat="1" w:unhideWhenUsed="0" w:uiPriority="0" w:semiHidden="0" w:name="Strong" w:locked="1"/>
    <w:lsdException w:qFormat="1" w:unhideWhenUsed="0" w:uiPriority="99" w:semiHidden="0" w:name="Emphasis"/>
    <w:lsdException w:uiPriority="99" w:name="Document Map"/>
    <w:lsdException w:uiPriority="99" w:name="Plain Text"/>
    <w:lsdException w:uiPriority="99" w:name="E-mail Signature"/>
    <w:lsdException w:qFormat="1"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Times New Roman"/>
      <w:kern w:val="2"/>
      <w:sz w:val="24"/>
      <w:szCs w:val="22"/>
      <w:lang w:val="en-US" w:eastAsia="zh-CN" w:bidi="ar-SA"/>
    </w:rPr>
  </w:style>
  <w:style w:type="paragraph" w:styleId="2">
    <w:name w:val="heading 1"/>
    <w:basedOn w:val="1"/>
    <w:next w:val="1"/>
    <w:link w:val="33"/>
    <w:qFormat/>
    <w:uiPriority w:val="99"/>
    <w:pPr>
      <w:keepNext/>
      <w:keepLines/>
      <w:widowControl/>
      <w:numPr>
        <w:ilvl w:val="0"/>
        <w:numId w:val="1"/>
      </w:numPr>
      <w:ind w:firstLine="0" w:firstLineChars="0"/>
      <w:jc w:val="left"/>
      <w:outlineLvl w:val="0"/>
    </w:pPr>
    <w:rPr>
      <w:rFonts w:eastAsia="黑体"/>
      <w:bCs/>
      <w:kern w:val="44"/>
      <w:sz w:val="28"/>
      <w:szCs w:val="44"/>
    </w:rPr>
  </w:style>
  <w:style w:type="paragraph" w:styleId="3">
    <w:name w:val="heading 2"/>
    <w:basedOn w:val="1"/>
    <w:next w:val="1"/>
    <w:link w:val="34"/>
    <w:qFormat/>
    <w:uiPriority w:val="99"/>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35"/>
    <w:qFormat/>
    <w:uiPriority w:val="99"/>
    <w:pPr>
      <w:keepNext/>
      <w:keepLines/>
      <w:spacing w:before="260" w:after="260" w:line="416" w:lineRule="auto"/>
      <w:outlineLvl w:val="2"/>
    </w:pPr>
    <w:rPr>
      <w:b/>
      <w:bCs/>
      <w:sz w:val="32"/>
      <w:szCs w:val="32"/>
    </w:rPr>
  </w:style>
  <w:style w:type="paragraph" w:styleId="5">
    <w:name w:val="heading 4"/>
    <w:basedOn w:val="1"/>
    <w:next w:val="1"/>
    <w:link w:val="36"/>
    <w:qFormat/>
    <w:uiPriority w:val="99"/>
    <w:pPr>
      <w:keepNext/>
      <w:widowControl/>
      <w:tabs>
        <w:tab w:val="left" w:pos="864"/>
      </w:tabs>
      <w:snapToGrid/>
      <w:spacing w:before="240" w:after="60" w:line="240" w:lineRule="auto"/>
      <w:ind w:left="864" w:hanging="864" w:firstLineChars="0"/>
      <w:jc w:val="left"/>
      <w:outlineLvl w:val="3"/>
    </w:pPr>
    <w:rPr>
      <w:kern w:val="0"/>
      <w:sz w:val="28"/>
      <w:szCs w:val="28"/>
    </w:rPr>
  </w:style>
  <w:style w:type="paragraph" w:styleId="6">
    <w:name w:val="heading 5"/>
    <w:basedOn w:val="1"/>
    <w:next w:val="1"/>
    <w:link w:val="37"/>
    <w:qFormat/>
    <w:uiPriority w:val="99"/>
    <w:pPr>
      <w:widowControl/>
      <w:tabs>
        <w:tab w:val="left" w:pos="1008"/>
      </w:tabs>
      <w:snapToGrid/>
      <w:spacing w:before="240" w:after="60" w:line="240" w:lineRule="auto"/>
      <w:ind w:left="1008" w:hanging="1008" w:firstLineChars="0"/>
      <w:jc w:val="left"/>
      <w:outlineLvl w:val="4"/>
    </w:pPr>
    <w:rPr>
      <w:b/>
      <w:bCs/>
      <w:i/>
      <w:iCs/>
      <w:kern w:val="0"/>
      <w:sz w:val="26"/>
      <w:szCs w:val="26"/>
    </w:rPr>
  </w:style>
  <w:style w:type="paragraph" w:styleId="7">
    <w:name w:val="heading 6"/>
    <w:basedOn w:val="1"/>
    <w:next w:val="1"/>
    <w:link w:val="38"/>
    <w:qFormat/>
    <w:uiPriority w:val="99"/>
    <w:pPr>
      <w:widowControl/>
      <w:tabs>
        <w:tab w:val="left" w:pos="1152"/>
      </w:tabs>
      <w:snapToGrid/>
      <w:spacing w:before="240" w:after="60" w:line="240" w:lineRule="auto"/>
      <w:ind w:left="1152" w:hanging="1152" w:firstLineChars="0"/>
      <w:jc w:val="left"/>
      <w:outlineLvl w:val="5"/>
    </w:pPr>
    <w:rPr>
      <w:b/>
      <w:bCs/>
      <w:kern w:val="0"/>
      <w:sz w:val="22"/>
    </w:rPr>
  </w:style>
  <w:style w:type="paragraph" w:styleId="8">
    <w:name w:val="heading 7"/>
    <w:basedOn w:val="1"/>
    <w:next w:val="1"/>
    <w:link w:val="39"/>
    <w:qFormat/>
    <w:uiPriority w:val="99"/>
    <w:pPr>
      <w:widowControl/>
      <w:tabs>
        <w:tab w:val="left" w:pos="1296"/>
      </w:tabs>
      <w:snapToGrid/>
      <w:spacing w:before="240" w:after="60" w:line="240" w:lineRule="auto"/>
      <w:ind w:left="1296" w:hanging="1296" w:firstLineChars="0"/>
      <w:jc w:val="left"/>
      <w:outlineLvl w:val="6"/>
    </w:pPr>
    <w:rPr>
      <w:kern w:val="0"/>
      <w:szCs w:val="24"/>
    </w:rPr>
  </w:style>
  <w:style w:type="paragraph" w:styleId="9">
    <w:name w:val="heading 8"/>
    <w:basedOn w:val="1"/>
    <w:next w:val="1"/>
    <w:link w:val="40"/>
    <w:qFormat/>
    <w:uiPriority w:val="99"/>
    <w:pPr>
      <w:widowControl/>
      <w:tabs>
        <w:tab w:val="left" w:pos="1440"/>
      </w:tabs>
      <w:snapToGrid/>
      <w:spacing w:before="240" w:after="60" w:line="240" w:lineRule="auto"/>
      <w:ind w:left="1440" w:hanging="1440" w:firstLineChars="0"/>
      <w:jc w:val="left"/>
      <w:outlineLvl w:val="7"/>
    </w:pPr>
    <w:rPr>
      <w:i/>
      <w:iCs/>
      <w:kern w:val="0"/>
      <w:szCs w:val="24"/>
    </w:rPr>
  </w:style>
  <w:style w:type="paragraph" w:styleId="10">
    <w:name w:val="heading 9"/>
    <w:basedOn w:val="1"/>
    <w:next w:val="1"/>
    <w:link w:val="41"/>
    <w:qFormat/>
    <w:uiPriority w:val="99"/>
    <w:pPr>
      <w:widowControl/>
      <w:tabs>
        <w:tab w:val="left" w:pos="1584"/>
      </w:tabs>
      <w:snapToGrid/>
      <w:spacing w:before="240" w:after="60" w:line="240" w:lineRule="auto"/>
      <w:ind w:left="1584" w:hanging="1584" w:firstLineChars="0"/>
      <w:jc w:val="left"/>
      <w:outlineLvl w:val="8"/>
    </w:pPr>
    <w:rPr>
      <w:rFonts w:ascii="Arial" w:hAnsi="Arial" w:cs="Arial"/>
      <w:kern w:val="0"/>
      <w:sz w:val="22"/>
    </w:rPr>
  </w:style>
  <w:style w:type="character" w:default="1" w:styleId="27">
    <w:name w:val="Default Paragraph Font"/>
    <w:semiHidden/>
    <w:unhideWhenUsed/>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qFormat/>
    <w:uiPriority w:val="99"/>
    <w:pPr>
      <w:ind w:firstLine="0" w:firstLineChars="0"/>
      <w:jc w:val="center"/>
    </w:pPr>
    <w:rPr>
      <w:rFonts w:eastAsia="黑体"/>
      <w:bCs/>
      <w:sz w:val="21"/>
      <w:szCs w:val="20"/>
    </w:rPr>
  </w:style>
  <w:style w:type="paragraph" w:styleId="12">
    <w:name w:val="annotation text"/>
    <w:basedOn w:val="1"/>
    <w:link w:val="42"/>
    <w:semiHidden/>
    <w:qFormat/>
    <w:uiPriority w:val="99"/>
    <w:pPr>
      <w:jc w:val="left"/>
    </w:pPr>
  </w:style>
  <w:style w:type="paragraph" w:styleId="13">
    <w:name w:val="Body Text Indent"/>
    <w:basedOn w:val="1"/>
    <w:link w:val="43"/>
    <w:semiHidden/>
    <w:qFormat/>
    <w:uiPriority w:val="99"/>
    <w:pPr>
      <w:snapToGrid/>
      <w:spacing w:after="120" w:line="240" w:lineRule="auto"/>
      <w:ind w:left="420" w:leftChars="200" w:firstLine="0" w:firstLineChars="0"/>
    </w:pPr>
    <w:rPr>
      <w:szCs w:val="20"/>
    </w:rPr>
  </w:style>
  <w:style w:type="paragraph" w:styleId="14">
    <w:name w:val="toc 3"/>
    <w:basedOn w:val="1"/>
    <w:next w:val="1"/>
    <w:qFormat/>
    <w:uiPriority w:val="39"/>
    <w:pPr>
      <w:ind w:firstLine="0" w:firstLineChars="0"/>
      <w:jc w:val="left"/>
    </w:pPr>
  </w:style>
  <w:style w:type="paragraph" w:styleId="15">
    <w:name w:val="Balloon Text"/>
    <w:basedOn w:val="1"/>
    <w:link w:val="44"/>
    <w:semiHidden/>
    <w:qFormat/>
    <w:uiPriority w:val="99"/>
    <w:pPr>
      <w:spacing w:line="240" w:lineRule="auto"/>
    </w:pPr>
    <w:rPr>
      <w:sz w:val="18"/>
      <w:szCs w:val="18"/>
    </w:rPr>
  </w:style>
  <w:style w:type="paragraph" w:styleId="16">
    <w:name w:val="footer"/>
    <w:basedOn w:val="1"/>
    <w:link w:val="45"/>
    <w:qFormat/>
    <w:uiPriority w:val="99"/>
    <w:pPr>
      <w:tabs>
        <w:tab w:val="center" w:pos="4153"/>
        <w:tab w:val="right" w:pos="8306"/>
      </w:tabs>
      <w:ind w:firstLine="0" w:firstLineChars="0"/>
      <w:jc w:val="left"/>
    </w:pPr>
    <w:rPr>
      <w:rFonts w:ascii="Calibri" w:hAnsi="Calibri"/>
      <w:sz w:val="18"/>
      <w:szCs w:val="18"/>
    </w:rPr>
  </w:style>
  <w:style w:type="paragraph" w:styleId="17">
    <w:name w:val="header"/>
    <w:basedOn w:val="1"/>
    <w:link w:val="46"/>
    <w:qFormat/>
    <w:uiPriority w:val="99"/>
    <w:pPr>
      <w:pBdr>
        <w:bottom w:val="single" w:color="auto" w:sz="6" w:space="1"/>
      </w:pBdr>
      <w:tabs>
        <w:tab w:val="center" w:pos="4153"/>
        <w:tab w:val="right" w:pos="8306"/>
      </w:tabs>
      <w:ind w:firstLine="0" w:firstLineChars="0"/>
      <w:jc w:val="center"/>
    </w:pPr>
    <w:rPr>
      <w:rFonts w:ascii="Calibri" w:hAnsi="Calibri"/>
      <w:sz w:val="18"/>
      <w:szCs w:val="18"/>
    </w:rPr>
  </w:style>
  <w:style w:type="paragraph" w:styleId="18">
    <w:name w:val="toc 1"/>
    <w:basedOn w:val="1"/>
    <w:next w:val="1"/>
    <w:qFormat/>
    <w:uiPriority w:val="39"/>
    <w:pPr>
      <w:ind w:firstLine="0" w:firstLineChars="0"/>
    </w:pPr>
  </w:style>
  <w:style w:type="paragraph" w:styleId="19">
    <w:name w:val="footnote text"/>
    <w:basedOn w:val="1"/>
    <w:link w:val="47"/>
    <w:semiHidden/>
    <w:qFormat/>
    <w:uiPriority w:val="99"/>
    <w:pPr>
      <w:jc w:val="left"/>
    </w:pPr>
    <w:rPr>
      <w:sz w:val="18"/>
      <w:szCs w:val="18"/>
    </w:rPr>
  </w:style>
  <w:style w:type="paragraph" w:styleId="20">
    <w:name w:val="Body Text Indent 3"/>
    <w:basedOn w:val="1"/>
    <w:link w:val="48"/>
    <w:semiHidden/>
    <w:qFormat/>
    <w:uiPriority w:val="99"/>
    <w:pPr>
      <w:spacing w:after="120"/>
      <w:ind w:left="420" w:leftChars="200"/>
    </w:pPr>
    <w:rPr>
      <w:sz w:val="16"/>
      <w:szCs w:val="16"/>
    </w:rPr>
  </w:style>
  <w:style w:type="paragraph" w:styleId="21">
    <w:name w:val="toc 2"/>
    <w:basedOn w:val="1"/>
    <w:next w:val="1"/>
    <w:qFormat/>
    <w:uiPriority w:val="39"/>
    <w:pPr>
      <w:tabs>
        <w:tab w:val="right" w:leader="dot" w:pos="9174"/>
      </w:tabs>
      <w:ind w:firstLine="0" w:firstLineChars="0"/>
    </w:pPr>
  </w:style>
  <w:style w:type="paragraph" w:styleId="22">
    <w:name w:val="Normal (Web)"/>
    <w:basedOn w:val="1"/>
    <w:semiHidden/>
    <w:qFormat/>
    <w:uiPriority w:val="99"/>
    <w:pPr>
      <w:widowControl/>
      <w:snapToGrid/>
      <w:spacing w:before="100" w:beforeAutospacing="1" w:after="100" w:afterAutospacing="1" w:line="240" w:lineRule="auto"/>
      <w:ind w:firstLine="0" w:firstLineChars="0"/>
      <w:jc w:val="left"/>
    </w:pPr>
    <w:rPr>
      <w:rFonts w:ascii="宋体" w:hAnsi="宋体" w:cs="宋体"/>
      <w:kern w:val="0"/>
      <w:szCs w:val="24"/>
    </w:rPr>
  </w:style>
  <w:style w:type="paragraph" w:styleId="23">
    <w:name w:val="Title"/>
    <w:basedOn w:val="1"/>
    <w:next w:val="1"/>
    <w:link w:val="49"/>
    <w:qFormat/>
    <w:locked/>
    <w:uiPriority w:val="10"/>
    <w:pPr>
      <w:snapToGrid/>
      <w:spacing w:before="240" w:after="60"/>
      <w:ind w:firstLine="0" w:firstLineChars="0"/>
      <w:jc w:val="center"/>
      <w:outlineLvl w:val="0"/>
    </w:pPr>
    <w:rPr>
      <w:rFonts w:ascii="Cambria" w:hAnsi="Cambria"/>
      <w:b/>
      <w:bCs/>
      <w:sz w:val="32"/>
      <w:szCs w:val="32"/>
    </w:rPr>
  </w:style>
  <w:style w:type="paragraph" w:styleId="24">
    <w:name w:val="annotation subject"/>
    <w:basedOn w:val="12"/>
    <w:next w:val="12"/>
    <w:link w:val="50"/>
    <w:semiHidden/>
    <w:qFormat/>
    <w:uiPriority w:val="99"/>
    <w:rPr>
      <w:b/>
      <w:bCs/>
    </w:rPr>
  </w:style>
  <w:style w:type="table" w:styleId="26">
    <w:name w:val="Table Grid"/>
    <w:basedOn w:val="25"/>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FollowedHyperlink"/>
    <w:basedOn w:val="27"/>
    <w:semiHidden/>
    <w:unhideWhenUsed/>
    <w:qFormat/>
    <w:uiPriority w:val="99"/>
    <w:rPr>
      <w:color w:val="800080" w:themeColor="followedHyperlink"/>
      <w:u w:val="single"/>
      <w14:textFill>
        <w14:solidFill>
          <w14:schemeClr w14:val="folHlink"/>
        </w14:solidFill>
      </w14:textFill>
    </w:rPr>
  </w:style>
  <w:style w:type="character" w:styleId="29">
    <w:name w:val="Emphasis"/>
    <w:qFormat/>
    <w:uiPriority w:val="99"/>
    <w:rPr>
      <w:rFonts w:cs="Times New Roman"/>
      <w:i/>
    </w:rPr>
  </w:style>
  <w:style w:type="character" w:styleId="30">
    <w:name w:val="Hyperlink"/>
    <w:qFormat/>
    <w:uiPriority w:val="99"/>
    <w:rPr>
      <w:rFonts w:cs="Times New Roman"/>
      <w:color w:val="0563C1"/>
      <w:u w:val="single"/>
    </w:rPr>
  </w:style>
  <w:style w:type="character" w:styleId="31">
    <w:name w:val="annotation reference"/>
    <w:qFormat/>
    <w:uiPriority w:val="99"/>
    <w:rPr>
      <w:rFonts w:cs="Times New Roman"/>
      <w:sz w:val="21"/>
    </w:rPr>
  </w:style>
  <w:style w:type="character" w:styleId="32">
    <w:name w:val="footnote reference"/>
    <w:semiHidden/>
    <w:qFormat/>
    <w:uiPriority w:val="99"/>
    <w:rPr>
      <w:rFonts w:cs="Times New Roman"/>
      <w:vertAlign w:val="superscript"/>
    </w:rPr>
  </w:style>
  <w:style w:type="character" w:customStyle="1" w:styleId="33">
    <w:name w:val="标题 1 字符"/>
    <w:link w:val="2"/>
    <w:qFormat/>
    <w:locked/>
    <w:uiPriority w:val="99"/>
    <w:rPr>
      <w:rFonts w:ascii="Times New Roman" w:hAnsi="Times New Roman" w:eastAsia="黑体"/>
      <w:bCs/>
      <w:kern w:val="44"/>
      <w:sz w:val="28"/>
      <w:szCs w:val="44"/>
    </w:rPr>
  </w:style>
  <w:style w:type="character" w:customStyle="1" w:styleId="34">
    <w:name w:val="标题 2 字符"/>
    <w:link w:val="3"/>
    <w:qFormat/>
    <w:locked/>
    <w:uiPriority w:val="99"/>
    <w:rPr>
      <w:rFonts w:ascii="Calibri Light" w:hAnsi="Calibri Light" w:eastAsia="宋体"/>
      <w:b/>
      <w:sz w:val="32"/>
    </w:rPr>
  </w:style>
  <w:style w:type="character" w:customStyle="1" w:styleId="35">
    <w:name w:val="标题 3 字符"/>
    <w:link w:val="4"/>
    <w:qFormat/>
    <w:locked/>
    <w:uiPriority w:val="99"/>
    <w:rPr>
      <w:rFonts w:ascii="Times New Roman" w:hAnsi="Times New Roman"/>
      <w:b/>
      <w:sz w:val="32"/>
    </w:rPr>
  </w:style>
  <w:style w:type="character" w:customStyle="1" w:styleId="36">
    <w:name w:val="标题 4 字符"/>
    <w:link w:val="5"/>
    <w:qFormat/>
    <w:locked/>
    <w:uiPriority w:val="99"/>
    <w:rPr>
      <w:rFonts w:ascii="Times New Roman" w:hAnsi="Times New Roman" w:eastAsia="宋体"/>
      <w:kern w:val="0"/>
      <w:sz w:val="28"/>
    </w:rPr>
  </w:style>
  <w:style w:type="character" w:customStyle="1" w:styleId="37">
    <w:name w:val="标题 5 字符"/>
    <w:link w:val="6"/>
    <w:qFormat/>
    <w:locked/>
    <w:uiPriority w:val="99"/>
    <w:rPr>
      <w:rFonts w:ascii="Times New Roman" w:hAnsi="Times New Roman" w:eastAsia="宋体"/>
      <w:b/>
      <w:i/>
      <w:kern w:val="0"/>
      <w:sz w:val="26"/>
    </w:rPr>
  </w:style>
  <w:style w:type="character" w:customStyle="1" w:styleId="38">
    <w:name w:val="标题 6 字符"/>
    <w:link w:val="7"/>
    <w:qFormat/>
    <w:locked/>
    <w:uiPriority w:val="99"/>
    <w:rPr>
      <w:rFonts w:ascii="Times New Roman" w:hAnsi="Times New Roman" w:eastAsia="宋体"/>
      <w:b/>
      <w:kern w:val="0"/>
      <w:sz w:val="22"/>
    </w:rPr>
  </w:style>
  <w:style w:type="character" w:customStyle="1" w:styleId="39">
    <w:name w:val="标题 7 字符"/>
    <w:link w:val="8"/>
    <w:qFormat/>
    <w:locked/>
    <w:uiPriority w:val="99"/>
    <w:rPr>
      <w:rFonts w:ascii="Times New Roman" w:hAnsi="Times New Roman" w:eastAsia="宋体"/>
      <w:kern w:val="0"/>
      <w:sz w:val="24"/>
    </w:rPr>
  </w:style>
  <w:style w:type="character" w:customStyle="1" w:styleId="40">
    <w:name w:val="标题 8 字符"/>
    <w:link w:val="9"/>
    <w:qFormat/>
    <w:locked/>
    <w:uiPriority w:val="99"/>
    <w:rPr>
      <w:rFonts w:ascii="Times New Roman" w:hAnsi="Times New Roman" w:eastAsia="宋体"/>
      <w:i/>
      <w:kern w:val="0"/>
      <w:sz w:val="24"/>
    </w:rPr>
  </w:style>
  <w:style w:type="character" w:customStyle="1" w:styleId="41">
    <w:name w:val="标题 9 字符"/>
    <w:link w:val="10"/>
    <w:qFormat/>
    <w:locked/>
    <w:uiPriority w:val="99"/>
    <w:rPr>
      <w:rFonts w:ascii="Arial" w:hAnsi="Arial" w:eastAsia="宋体"/>
      <w:kern w:val="0"/>
      <w:sz w:val="22"/>
    </w:rPr>
  </w:style>
  <w:style w:type="character" w:customStyle="1" w:styleId="42">
    <w:name w:val="批注文字 字符"/>
    <w:link w:val="12"/>
    <w:semiHidden/>
    <w:qFormat/>
    <w:locked/>
    <w:uiPriority w:val="99"/>
    <w:rPr>
      <w:rFonts w:ascii="Times New Roman" w:hAnsi="Times New Roman"/>
      <w:sz w:val="24"/>
    </w:rPr>
  </w:style>
  <w:style w:type="character" w:customStyle="1" w:styleId="43">
    <w:name w:val="正文文本缩进 字符"/>
    <w:link w:val="13"/>
    <w:semiHidden/>
    <w:qFormat/>
    <w:locked/>
    <w:uiPriority w:val="99"/>
    <w:rPr>
      <w:rFonts w:ascii="Times New Roman" w:hAnsi="Times New Roman" w:eastAsia="宋体"/>
      <w:sz w:val="20"/>
    </w:rPr>
  </w:style>
  <w:style w:type="character" w:customStyle="1" w:styleId="44">
    <w:name w:val="批注框文本 字符"/>
    <w:link w:val="15"/>
    <w:semiHidden/>
    <w:qFormat/>
    <w:locked/>
    <w:uiPriority w:val="99"/>
    <w:rPr>
      <w:rFonts w:ascii="Times New Roman" w:hAnsi="Times New Roman"/>
      <w:sz w:val="18"/>
    </w:rPr>
  </w:style>
  <w:style w:type="character" w:customStyle="1" w:styleId="45">
    <w:name w:val="页脚 字符"/>
    <w:link w:val="16"/>
    <w:qFormat/>
    <w:locked/>
    <w:uiPriority w:val="99"/>
    <w:rPr>
      <w:rFonts w:ascii="Calibri" w:hAnsi="Calibri" w:eastAsia="宋体"/>
      <w:sz w:val="18"/>
    </w:rPr>
  </w:style>
  <w:style w:type="character" w:customStyle="1" w:styleId="46">
    <w:name w:val="页眉 字符"/>
    <w:link w:val="17"/>
    <w:qFormat/>
    <w:locked/>
    <w:uiPriority w:val="99"/>
    <w:rPr>
      <w:rFonts w:ascii="Calibri" w:hAnsi="Calibri" w:eastAsia="宋体"/>
      <w:sz w:val="18"/>
    </w:rPr>
  </w:style>
  <w:style w:type="character" w:customStyle="1" w:styleId="47">
    <w:name w:val="脚注文本 字符"/>
    <w:link w:val="19"/>
    <w:semiHidden/>
    <w:qFormat/>
    <w:locked/>
    <w:uiPriority w:val="99"/>
    <w:rPr>
      <w:rFonts w:ascii="Times New Roman" w:hAnsi="Times New Roman"/>
      <w:sz w:val="18"/>
    </w:rPr>
  </w:style>
  <w:style w:type="character" w:customStyle="1" w:styleId="48">
    <w:name w:val="正文文本缩进 3 字符"/>
    <w:link w:val="20"/>
    <w:semiHidden/>
    <w:qFormat/>
    <w:locked/>
    <w:uiPriority w:val="99"/>
    <w:rPr>
      <w:rFonts w:ascii="Times New Roman" w:hAnsi="Times New Roman"/>
      <w:sz w:val="16"/>
    </w:rPr>
  </w:style>
  <w:style w:type="character" w:customStyle="1" w:styleId="49">
    <w:name w:val="标题 字符"/>
    <w:link w:val="23"/>
    <w:qFormat/>
    <w:uiPriority w:val="10"/>
    <w:rPr>
      <w:rFonts w:ascii="Cambria" w:hAnsi="Cambria"/>
      <w:b/>
      <w:bCs/>
      <w:kern w:val="2"/>
      <w:sz w:val="32"/>
      <w:szCs w:val="32"/>
    </w:rPr>
  </w:style>
  <w:style w:type="character" w:customStyle="1" w:styleId="50">
    <w:name w:val="批注主题 字符"/>
    <w:link w:val="24"/>
    <w:semiHidden/>
    <w:qFormat/>
    <w:locked/>
    <w:uiPriority w:val="99"/>
    <w:rPr>
      <w:rFonts w:ascii="Times New Roman" w:hAnsi="Times New Roman"/>
      <w:b/>
      <w:sz w:val="24"/>
    </w:rPr>
  </w:style>
  <w:style w:type="paragraph" w:customStyle="1" w:styleId="51">
    <w:name w:val="论文——正文"/>
    <w:basedOn w:val="1"/>
    <w:link w:val="52"/>
    <w:qFormat/>
    <w:uiPriority w:val="99"/>
    <w:pPr>
      <w:snapToGrid/>
    </w:pPr>
    <w:rPr>
      <w:rFonts w:ascii="Calibri" w:hAnsi="Calibri"/>
    </w:rPr>
  </w:style>
  <w:style w:type="character" w:customStyle="1" w:styleId="52">
    <w:name w:val="论文——正文 Char"/>
    <w:link w:val="51"/>
    <w:qFormat/>
    <w:locked/>
    <w:uiPriority w:val="99"/>
    <w:rPr>
      <w:rFonts w:ascii="Calibri" w:hAnsi="Calibri"/>
      <w:sz w:val="24"/>
    </w:rPr>
  </w:style>
  <w:style w:type="paragraph" w:customStyle="1" w:styleId="53">
    <w:name w:val="论文——承诺书"/>
    <w:basedOn w:val="1"/>
    <w:qFormat/>
    <w:uiPriority w:val="99"/>
    <w:pPr>
      <w:widowControl/>
      <w:snapToGrid/>
      <w:spacing w:line="240" w:lineRule="auto"/>
      <w:ind w:firstLine="0" w:firstLineChars="0"/>
      <w:jc w:val="center"/>
    </w:pPr>
    <w:rPr>
      <w:rFonts w:ascii="宋体" w:hAnsi="宋体"/>
      <w:b/>
      <w:sz w:val="32"/>
      <w:szCs w:val="32"/>
    </w:rPr>
  </w:style>
  <w:style w:type="paragraph" w:customStyle="1" w:styleId="54">
    <w:name w:val="_Style 10"/>
    <w:basedOn w:val="1"/>
    <w:uiPriority w:val="99"/>
    <w:pPr>
      <w:widowControl/>
      <w:snapToGrid/>
      <w:spacing w:after="160" w:line="240" w:lineRule="exact"/>
      <w:ind w:firstLine="0" w:firstLineChars="0"/>
      <w:jc w:val="left"/>
    </w:pPr>
    <w:rPr>
      <w:rFonts w:ascii="Tahoma" w:hAnsi="Tahoma"/>
      <w:kern w:val="0"/>
      <w:sz w:val="20"/>
      <w:szCs w:val="20"/>
      <w:lang w:eastAsia="en-US"/>
    </w:rPr>
  </w:style>
  <w:style w:type="paragraph" w:customStyle="1" w:styleId="55">
    <w:name w:val="==摘要"/>
    <w:next w:val="1"/>
    <w:link w:val="56"/>
    <w:qFormat/>
    <w:uiPriority w:val="99"/>
    <w:pPr>
      <w:spacing w:line="400" w:lineRule="exact"/>
      <w:jc w:val="center"/>
    </w:pPr>
    <w:rPr>
      <w:rFonts w:ascii="Times New Roman" w:hAnsi="Times New Roman" w:eastAsia="黑体" w:cs="Times New Roman"/>
      <w:kern w:val="2"/>
      <w:sz w:val="28"/>
      <w:szCs w:val="24"/>
      <w:lang w:val="en-US" w:eastAsia="zh-CN" w:bidi="ar-SA"/>
    </w:rPr>
  </w:style>
  <w:style w:type="character" w:customStyle="1" w:styleId="56">
    <w:name w:val="==摘要 Char"/>
    <w:link w:val="55"/>
    <w:qFormat/>
    <w:locked/>
    <w:uiPriority w:val="99"/>
    <w:rPr>
      <w:rFonts w:ascii="Times New Roman" w:hAnsi="Times New Roman" w:eastAsia="黑体"/>
      <w:sz w:val="24"/>
    </w:rPr>
  </w:style>
  <w:style w:type="paragraph" w:customStyle="1" w:styleId="57">
    <w:name w:val="论文--摘要及目录标题"/>
    <w:basedOn w:val="1"/>
    <w:qFormat/>
    <w:uiPriority w:val="99"/>
    <w:pPr>
      <w:keepNext/>
      <w:keepLines/>
      <w:snapToGrid/>
      <w:spacing w:beforeLines="100"/>
      <w:ind w:left="420" w:firstLine="0" w:firstLineChars="0"/>
      <w:jc w:val="center"/>
      <w:outlineLvl w:val="0"/>
    </w:pPr>
    <w:rPr>
      <w:rFonts w:ascii="黑体" w:hAnsi="黑体" w:eastAsia="黑体"/>
      <w:b/>
      <w:bCs/>
      <w:kern w:val="44"/>
      <w:sz w:val="28"/>
      <w:szCs w:val="28"/>
    </w:rPr>
  </w:style>
  <w:style w:type="paragraph" w:customStyle="1" w:styleId="58">
    <w:name w:val="==一级标题"/>
    <w:basedOn w:val="2"/>
    <w:qFormat/>
    <w:uiPriority w:val="99"/>
    <w:rPr>
      <w:rFonts w:ascii="Calibri" w:hAnsi="Calibri"/>
      <w:b/>
    </w:rPr>
  </w:style>
  <w:style w:type="paragraph" w:customStyle="1" w:styleId="59">
    <w:name w:val="==二级标题"/>
    <w:basedOn w:val="3"/>
    <w:qFormat/>
    <w:uiPriority w:val="99"/>
    <w:pPr>
      <w:numPr>
        <w:ilvl w:val="1"/>
        <w:numId w:val="1"/>
      </w:numPr>
      <w:spacing w:before="0" w:after="0" w:line="360" w:lineRule="auto"/>
      <w:ind w:firstLine="0" w:firstLineChars="0"/>
      <w:jc w:val="left"/>
    </w:pPr>
    <w:rPr>
      <w:rFonts w:ascii="Cambria" w:hAnsi="Cambria" w:eastAsia="黑体"/>
      <w:b w:val="0"/>
      <w:sz w:val="24"/>
    </w:rPr>
  </w:style>
  <w:style w:type="paragraph" w:customStyle="1" w:styleId="60">
    <w:name w:val="==三级目录"/>
    <w:basedOn w:val="51"/>
    <w:link w:val="61"/>
    <w:qFormat/>
    <w:uiPriority w:val="99"/>
    <w:pPr>
      <w:numPr>
        <w:ilvl w:val="2"/>
        <w:numId w:val="1"/>
      </w:numPr>
      <w:snapToGrid w:val="0"/>
      <w:ind w:firstLine="0" w:firstLineChars="0"/>
    </w:pPr>
    <w:rPr>
      <w:rFonts w:eastAsia="楷体"/>
    </w:rPr>
  </w:style>
  <w:style w:type="character" w:customStyle="1" w:styleId="61">
    <w:name w:val="==三级目录 Char"/>
    <w:link w:val="60"/>
    <w:qFormat/>
    <w:uiPriority w:val="99"/>
    <w:rPr>
      <w:rFonts w:eastAsia="楷体"/>
      <w:kern w:val="2"/>
      <w:sz w:val="24"/>
      <w:szCs w:val="22"/>
    </w:rPr>
  </w:style>
  <w:style w:type="paragraph" w:customStyle="1" w:styleId="62">
    <w:name w:val="_Style 6"/>
    <w:basedOn w:val="1"/>
    <w:qFormat/>
    <w:uiPriority w:val="99"/>
    <w:pPr>
      <w:widowControl/>
      <w:snapToGrid/>
      <w:spacing w:after="160" w:line="240" w:lineRule="exact"/>
      <w:ind w:firstLine="0" w:firstLineChars="0"/>
      <w:jc w:val="left"/>
    </w:pPr>
    <w:rPr>
      <w:rFonts w:ascii="Tahoma" w:hAnsi="Tahoma"/>
      <w:kern w:val="0"/>
      <w:sz w:val="20"/>
      <w:szCs w:val="20"/>
      <w:lang w:eastAsia="en-US"/>
    </w:rPr>
  </w:style>
  <w:style w:type="paragraph" w:styleId="63">
    <w:name w:val="List Paragraph"/>
    <w:basedOn w:val="1"/>
    <w:qFormat/>
    <w:uiPriority w:val="99"/>
    <w:pPr>
      <w:ind w:firstLine="420"/>
    </w:pPr>
  </w:style>
  <w:style w:type="paragraph" w:customStyle="1" w:styleId="64">
    <w:name w:val="正文段落"/>
    <w:basedOn w:val="1"/>
    <w:qFormat/>
    <w:uiPriority w:val="99"/>
    <w:pPr>
      <w:snapToGrid/>
      <w:jc w:val="left"/>
    </w:pPr>
    <w:rPr>
      <w:szCs w:val="20"/>
    </w:rPr>
  </w:style>
  <w:style w:type="paragraph" w:customStyle="1" w:styleId="65">
    <w:name w:val="图表样式"/>
    <w:basedOn w:val="1"/>
    <w:next w:val="1"/>
    <w:link w:val="66"/>
    <w:qFormat/>
    <w:uiPriority w:val="99"/>
    <w:pPr>
      <w:tabs>
        <w:tab w:val="left" w:pos="2694"/>
      </w:tabs>
      <w:ind w:firstLine="0" w:firstLineChars="0"/>
      <w:jc w:val="center"/>
    </w:pPr>
  </w:style>
  <w:style w:type="character" w:customStyle="1" w:styleId="66">
    <w:name w:val="图表样式 Char"/>
    <w:link w:val="65"/>
    <w:qFormat/>
    <w:locked/>
    <w:uiPriority w:val="99"/>
    <w:rPr>
      <w:rFonts w:ascii="Times New Roman" w:hAnsi="Times New Roman"/>
      <w:sz w:val="24"/>
    </w:rPr>
  </w:style>
  <w:style w:type="paragraph" w:customStyle="1" w:styleId="67">
    <w:name w:val="表样式"/>
    <w:basedOn w:val="65"/>
    <w:link w:val="68"/>
    <w:qFormat/>
    <w:uiPriority w:val="99"/>
    <w:pPr>
      <w:spacing w:line="240" w:lineRule="auto"/>
    </w:pPr>
  </w:style>
  <w:style w:type="character" w:customStyle="1" w:styleId="68">
    <w:name w:val="表样式 Char"/>
    <w:link w:val="67"/>
    <w:qFormat/>
    <w:locked/>
    <w:uiPriority w:val="99"/>
    <w:rPr>
      <w:rFonts w:ascii="Times New Roman" w:hAnsi="Times New Roman"/>
      <w:sz w:val="24"/>
    </w:rPr>
  </w:style>
  <w:style w:type="paragraph" w:customStyle="1" w:styleId="69">
    <w:name w:val="==表格"/>
    <w:basedOn w:val="51"/>
    <w:link w:val="70"/>
    <w:qFormat/>
    <w:uiPriority w:val="99"/>
    <w:pPr>
      <w:spacing w:line="288" w:lineRule="auto"/>
      <w:ind w:firstLine="0" w:firstLineChars="0"/>
    </w:pPr>
    <w:rPr>
      <w:rFonts w:ascii="宋体" w:hAnsi="宋体"/>
      <w:sz w:val="21"/>
    </w:rPr>
  </w:style>
  <w:style w:type="character" w:customStyle="1" w:styleId="70">
    <w:name w:val="==表格 Char"/>
    <w:link w:val="69"/>
    <w:qFormat/>
    <w:locked/>
    <w:uiPriority w:val="99"/>
    <w:rPr>
      <w:rFonts w:ascii="宋体" w:hAnsi="宋体" w:eastAsia="宋体"/>
      <w:sz w:val="24"/>
    </w:rPr>
  </w:style>
  <w:style w:type="table" w:customStyle="1" w:styleId="71">
    <w:name w:val="表格上下加粗"/>
    <w:qFormat/>
    <w:uiPriority w:val="99"/>
    <w:tblPr>
      <w:tblBorders>
        <w:top w:val="single" w:color="auto" w:sz="4" w:space="0"/>
        <w:bottom w:val="single" w:color="auto" w:sz="4" w:space="0"/>
      </w:tblBorders>
      <w:tblCellMar>
        <w:top w:w="0" w:type="dxa"/>
        <w:left w:w="108" w:type="dxa"/>
        <w:bottom w:w="0" w:type="dxa"/>
        <w:right w:w="108" w:type="dxa"/>
      </w:tblCellMar>
    </w:tblPr>
  </w:style>
  <w:style w:type="paragraph" w:customStyle="1" w:styleId="72">
    <w:name w:val="==图标题"/>
    <w:next w:val="1"/>
    <w:qFormat/>
    <w:uiPriority w:val="99"/>
    <w:pPr>
      <w:spacing w:afterLines="100"/>
      <w:jc w:val="center"/>
    </w:pPr>
    <w:rPr>
      <w:rFonts w:ascii="Cambria" w:hAnsi="Cambria" w:eastAsia="黑体" w:cs="Times New Roman"/>
      <w:kern w:val="2"/>
      <w:lang w:val="en-US" w:eastAsia="zh-CN" w:bidi="ar-SA"/>
    </w:rPr>
  </w:style>
  <w:style w:type="paragraph" w:customStyle="1" w:styleId="73">
    <w:name w:val="==图样式"/>
    <w:next w:val="72"/>
    <w:qFormat/>
    <w:uiPriority w:val="99"/>
    <w:pPr>
      <w:snapToGrid w:val="0"/>
      <w:spacing w:before="100" w:beforeLines="100" w:after="50" w:afterLines="50"/>
      <w:jc w:val="center"/>
    </w:pPr>
    <w:rPr>
      <w:rFonts w:ascii="Calibri" w:hAnsi="Calibri" w:eastAsia="黑体" w:cs="Times New Roman"/>
      <w:kern w:val="2"/>
      <w:sz w:val="21"/>
      <w:szCs w:val="22"/>
      <w:lang w:val="en-US" w:eastAsia="zh-CN" w:bidi="ar-SA"/>
    </w:rPr>
  </w:style>
  <w:style w:type="paragraph" w:customStyle="1" w:styleId="74">
    <w:name w:val="==考文献内容"/>
    <w:basedOn w:val="1"/>
    <w:link w:val="75"/>
    <w:qFormat/>
    <w:uiPriority w:val="99"/>
    <w:pPr>
      <w:widowControl/>
      <w:numPr>
        <w:ilvl w:val="0"/>
        <w:numId w:val="2"/>
      </w:numPr>
      <w:wordWrap w:val="0"/>
      <w:snapToGrid/>
      <w:ind w:firstLine="0" w:firstLineChars="0"/>
      <w:jc w:val="left"/>
    </w:pPr>
    <w:rPr>
      <w:rFonts w:ascii="宋体" w:hAnsi="宋体"/>
      <w:kern w:val="0"/>
      <w:sz w:val="21"/>
      <w:szCs w:val="21"/>
    </w:rPr>
  </w:style>
  <w:style w:type="character" w:customStyle="1" w:styleId="75">
    <w:name w:val="==考文献内容 Char"/>
    <w:link w:val="74"/>
    <w:qFormat/>
    <w:locked/>
    <w:uiPriority w:val="99"/>
    <w:rPr>
      <w:rFonts w:ascii="宋体" w:hAnsi="宋体"/>
      <w:sz w:val="21"/>
      <w:szCs w:val="21"/>
    </w:rPr>
  </w:style>
  <w:style w:type="paragraph" w:customStyle="1" w:styleId="76">
    <w:name w:val="==参考文献"/>
    <w:basedOn w:val="55"/>
    <w:link w:val="77"/>
    <w:qFormat/>
    <w:uiPriority w:val="99"/>
  </w:style>
  <w:style w:type="character" w:customStyle="1" w:styleId="77">
    <w:name w:val="==参考文献 Char"/>
    <w:link w:val="76"/>
    <w:qFormat/>
    <w:locked/>
    <w:uiPriority w:val="99"/>
    <w:rPr>
      <w:rFonts w:ascii="Times New Roman" w:hAnsi="Times New Roman" w:eastAsia="黑体"/>
      <w:sz w:val="24"/>
    </w:rPr>
  </w:style>
  <w:style w:type="paragraph" w:customStyle="1" w:styleId="78">
    <w:name w:val="==鉴定表"/>
    <w:basedOn w:val="1"/>
    <w:link w:val="79"/>
    <w:qFormat/>
    <w:uiPriority w:val="99"/>
    <w:pPr>
      <w:snapToGrid/>
      <w:ind w:firstLine="0" w:firstLineChars="0"/>
      <w:jc w:val="center"/>
      <w:outlineLvl w:val="0"/>
    </w:pPr>
    <w:rPr>
      <w:rFonts w:eastAsia="黑体"/>
      <w:sz w:val="28"/>
      <w:szCs w:val="28"/>
    </w:rPr>
  </w:style>
  <w:style w:type="character" w:customStyle="1" w:styleId="79">
    <w:name w:val="==鉴定表 Char"/>
    <w:link w:val="78"/>
    <w:qFormat/>
    <w:locked/>
    <w:uiPriority w:val="99"/>
    <w:rPr>
      <w:rFonts w:ascii="Times New Roman" w:hAnsi="Times New Roman" w:eastAsia="黑体"/>
      <w:sz w:val="28"/>
    </w:rPr>
  </w:style>
  <w:style w:type="paragraph" w:customStyle="1" w:styleId="80">
    <w:name w:val="==致谢"/>
    <w:basedOn w:val="55"/>
    <w:link w:val="81"/>
    <w:qFormat/>
    <w:uiPriority w:val="99"/>
  </w:style>
  <w:style w:type="character" w:customStyle="1" w:styleId="81">
    <w:name w:val="==致谢 Char"/>
    <w:link w:val="80"/>
    <w:qFormat/>
    <w:locked/>
    <w:uiPriority w:val="99"/>
    <w:rPr>
      <w:rFonts w:ascii="Times New Roman" w:hAnsi="Times New Roman" w:eastAsia="黑体"/>
      <w:sz w:val="24"/>
    </w:rPr>
  </w:style>
  <w:style w:type="paragraph" w:customStyle="1" w:styleId="82">
    <w:name w:val="==Abstract"/>
    <w:basedOn w:val="1"/>
    <w:link w:val="83"/>
    <w:qFormat/>
    <w:uiPriority w:val="99"/>
    <w:pPr>
      <w:widowControl/>
      <w:snapToGrid/>
      <w:ind w:firstLine="0" w:firstLineChars="0"/>
      <w:jc w:val="left"/>
    </w:pPr>
    <w:rPr>
      <w:b/>
      <w:szCs w:val="24"/>
    </w:rPr>
  </w:style>
  <w:style w:type="character" w:customStyle="1" w:styleId="83">
    <w:name w:val="==Abstract Char"/>
    <w:link w:val="82"/>
    <w:qFormat/>
    <w:locked/>
    <w:uiPriority w:val="99"/>
    <w:rPr>
      <w:rFonts w:ascii="Times New Roman" w:hAnsi="Times New Roman"/>
      <w:b/>
      <w:sz w:val="24"/>
    </w:rPr>
  </w:style>
  <w:style w:type="paragraph" w:customStyle="1" w:styleId="84">
    <w:name w:val="续上表"/>
    <w:basedOn w:val="69"/>
    <w:link w:val="85"/>
    <w:qFormat/>
    <w:uiPriority w:val="99"/>
    <w:pPr>
      <w:snapToGrid w:val="0"/>
    </w:pPr>
    <w:rPr>
      <w:rFonts w:ascii="Times New Roman" w:hAnsi="Times New Roman" w:eastAsia="黑体"/>
    </w:rPr>
  </w:style>
  <w:style w:type="character" w:customStyle="1" w:styleId="85">
    <w:name w:val="续上表 Char"/>
    <w:link w:val="84"/>
    <w:qFormat/>
    <w:locked/>
    <w:uiPriority w:val="99"/>
    <w:rPr>
      <w:rFonts w:ascii="Times New Roman" w:hAnsi="Times New Roman" w:eastAsia="黑体"/>
      <w:sz w:val="24"/>
    </w:rPr>
  </w:style>
  <w:style w:type="paragraph" w:customStyle="1" w:styleId="86">
    <w:name w:val="论文正文"/>
    <w:basedOn w:val="1"/>
    <w:qFormat/>
    <w:uiPriority w:val="99"/>
    <w:pPr>
      <w:widowControl/>
      <w:spacing w:line="300" w:lineRule="auto"/>
      <w:ind w:firstLine="480"/>
      <w:jc w:val="left"/>
    </w:pPr>
    <w:rPr>
      <w:rFonts w:ascii="宋体"/>
      <w:kern w:val="0"/>
      <w:szCs w:val="24"/>
    </w:rPr>
  </w:style>
  <w:style w:type="paragraph" w:customStyle="1" w:styleId="87">
    <w:name w:val="结束语正文"/>
    <w:basedOn w:val="86"/>
    <w:qFormat/>
    <w:uiPriority w:val="99"/>
  </w:style>
  <w:style w:type="paragraph" w:customStyle="1" w:styleId="88">
    <w:name w:val="三级标题样式"/>
    <w:basedOn w:val="60"/>
    <w:link w:val="89"/>
    <w:qFormat/>
    <w:uiPriority w:val="0"/>
  </w:style>
  <w:style w:type="character" w:customStyle="1" w:styleId="89">
    <w:name w:val="三级标题样式 Char"/>
    <w:link w:val="88"/>
    <w:qFormat/>
    <w:uiPriority w:val="0"/>
    <w:rPr>
      <w:rFonts w:eastAsia="楷体"/>
      <w:kern w:val="2"/>
      <w:sz w:val="24"/>
      <w:szCs w:val="22"/>
    </w:rPr>
  </w:style>
  <w:style w:type="paragraph" w:customStyle="1" w:styleId="90">
    <w:name w:val="报告正文（需删除）"/>
    <w:basedOn w:val="1"/>
    <w:link w:val="91"/>
    <w:qFormat/>
    <w:uiPriority w:val="0"/>
    <w:pPr>
      <w:snapToGrid/>
      <w:spacing w:line="240" w:lineRule="auto"/>
    </w:pPr>
    <w:rPr>
      <w:color w:val="FF0000"/>
      <w:sz w:val="21"/>
      <w:szCs w:val="24"/>
    </w:rPr>
  </w:style>
  <w:style w:type="character" w:customStyle="1" w:styleId="91">
    <w:name w:val="报告正文（需删除） Char"/>
    <w:link w:val="90"/>
    <w:qFormat/>
    <w:uiPriority w:val="0"/>
    <w:rPr>
      <w:rFonts w:ascii="Times New Roman" w:hAnsi="Times New Roman"/>
      <w:color w:val="FF0000"/>
      <w:kern w:val="2"/>
      <w:sz w:val="21"/>
      <w:szCs w:val="24"/>
    </w:rPr>
  </w:style>
  <w:style w:type="paragraph" w:customStyle="1" w:styleId="92">
    <w:name w:val="过程手册正文"/>
    <w:basedOn w:val="1"/>
    <w:qFormat/>
    <w:uiPriority w:val="0"/>
    <w:rPr>
      <w:kern w:val="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2" Type="http://schemas.openxmlformats.org/officeDocument/2006/relationships/fontTable" Target="fontTable.xml"/><Relationship Id="rId81" Type="http://schemas.openxmlformats.org/officeDocument/2006/relationships/customXml" Target="../customXml/item2.xml"/><Relationship Id="rId80" Type="http://schemas.openxmlformats.org/officeDocument/2006/relationships/numbering" Target="numbering.xml"/><Relationship Id="rId8" Type="http://schemas.openxmlformats.org/officeDocument/2006/relationships/footer" Target="footer3.xml"/><Relationship Id="rId79" Type="http://schemas.openxmlformats.org/officeDocument/2006/relationships/customXml" Target="../customXml/item1.xml"/><Relationship Id="rId78" Type="http://schemas.openxmlformats.org/officeDocument/2006/relationships/image" Target="media/image60.jpeg"/><Relationship Id="rId77" Type="http://schemas.openxmlformats.org/officeDocument/2006/relationships/image" Target="media/image59.jpeg"/><Relationship Id="rId76" Type="http://schemas.openxmlformats.org/officeDocument/2006/relationships/image" Target="media/image58.png"/><Relationship Id="rId75" Type="http://schemas.openxmlformats.org/officeDocument/2006/relationships/image" Target="media/image57.png"/><Relationship Id="rId74" Type="http://schemas.openxmlformats.org/officeDocument/2006/relationships/image" Target="media/image56.png"/><Relationship Id="rId73" Type="http://schemas.openxmlformats.org/officeDocument/2006/relationships/image" Target="media/image55.png"/><Relationship Id="rId72" Type="http://schemas.openxmlformats.org/officeDocument/2006/relationships/image" Target="media/image54.png"/><Relationship Id="rId71" Type="http://schemas.openxmlformats.org/officeDocument/2006/relationships/image" Target="media/image53.png"/><Relationship Id="rId70" Type="http://schemas.openxmlformats.org/officeDocument/2006/relationships/image" Target="media/image52.png"/><Relationship Id="rId7" Type="http://schemas.openxmlformats.org/officeDocument/2006/relationships/footer" Target="footer2.xml"/><Relationship Id="rId69" Type="http://schemas.openxmlformats.org/officeDocument/2006/relationships/image" Target="media/image51.png"/><Relationship Id="rId68" Type="http://schemas.openxmlformats.org/officeDocument/2006/relationships/image" Target="media/image50.png"/><Relationship Id="rId67" Type="http://schemas.openxmlformats.org/officeDocument/2006/relationships/image" Target="media/image49.png"/><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footer" Target="footer1.xml"/><Relationship Id="rId59" Type="http://schemas.openxmlformats.org/officeDocument/2006/relationships/image" Target="media/image41.jpeg"/><Relationship Id="rId58" Type="http://schemas.openxmlformats.org/officeDocument/2006/relationships/image" Target="media/image40.jpeg"/><Relationship Id="rId57" Type="http://schemas.openxmlformats.org/officeDocument/2006/relationships/image" Target="media/image39.jpeg"/><Relationship Id="rId56" Type="http://schemas.openxmlformats.org/officeDocument/2006/relationships/image" Target="media/image38.jpeg"/><Relationship Id="rId55" Type="http://schemas.openxmlformats.org/officeDocument/2006/relationships/image" Target="media/image37.jpeg"/><Relationship Id="rId54" Type="http://schemas.openxmlformats.org/officeDocument/2006/relationships/image" Target="media/image36.jpeg"/><Relationship Id="rId53" Type="http://schemas.openxmlformats.org/officeDocument/2006/relationships/image" Target="media/image35.jpeg"/><Relationship Id="rId52" Type="http://schemas.openxmlformats.org/officeDocument/2006/relationships/image" Target="media/image34.jpeg"/><Relationship Id="rId51" Type="http://schemas.openxmlformats.org/officeDocument/2006/relationships/image" Target="media/image33.jpeg"/><Relationship Id="rId50" Type="http://schemas.openxmlformats.org/officeDocument/2006/relationships/image" Target="media/image32.png"/><Relationship Id="rId5" Type="http://schemas.openxmlformats.org/officeDocument/2006/relationships/header" Target="header3.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png"/><Relationship Id="rId46" Type="http://schemas.openxmlformats.org/officeDocument/2006/relationships/image" Target="media/image28.jpeg"/><Relationship Id="rId45" Type="http://schemas.openxmlformats.org/officeDocument/2006/relationships/image" Target="media/image27.jpeg"/><Relationship Id="rId44" Type="http://schemas.openxmlformats.org/officeDocument/2006/relationships/image" Target="media/image26.png"/><Relationship Id="rId43" Type="http://schemas.openxmlformats.org/officeDocument/2006/relationships/image" Target="media/image25.jpeg"/><Relationship Id="rId42" Type="http://schemas.openxmlformats.org/officeDocument/2006/relationships/image" Target="media/image24.jpeg"/><Relationship Id="rId41" Type="http://schemas.openxmlformats.org/officeDocument/2006/relationships/image" Target="media/image23.png"/><Relationship Id="rId40" Type="http://schemas.openxmlformats.org/officeDocument/2006/relationships/image" Target="media/image22.jpeg"/><Relationship Id="rId4" Type="http://schemas.openxmlformats.org/officeDocument/2006/relationships/header" Target="header2.xml"/><Relationship Id="rId39" Type="http://schemas.openxmlformats.org/officeDocument/2006/relationships/image" Target="media/image21.jpeg"/><Relationship Id="rId38" Type="http://schemas.openxmlformats.org/officeDocument/2006/relationships/image" Target="media/image20.jpeg"/><Relationship Id="rId37" Type="http://schemas.openxmlformats.org/officeDocument/2006/relationships/image" Target="media/image19.jpeg"/><Relationship Id="rId36" Type="http://schemas.openxmlformats.org/officeDocument/2006/relationships/image" Target="media/image18.jpeg"/><Relationship Id="rId35" Type="http://schemas.openxmlformats.org/officeDocument/2006/relationships/image" Target="media/image17.jpeg"/><Relationship Id="rId34" Type="http://schemas.openxmlformats.org/officeDocument/2006/relationships/image" Target="media/image16.jpeg"/><Relationship Id="rId33" Type="http://schemas.openxmlformats.org/officeDocument/2006/relationships/image" Target="media/image15.jpeg"/><Relationship Id="rId32" Type="http://schemas.openxmlformats.org/officeDocument/2006/relationships/image" Target="media/image14.jpeg"/><Relationship Id="rId31" Type="http://schemas.openxmlformats.org/officeDocument/2006/relationships/image" Target="media/image13.jpeg"/><Relationship Id="rId30" Type="http://schemas.openxmlformats.org/officeDocument/2006/relationships/image" Target="media/image12.jpeg"/><Relationship Id="rId3" Type="http://schemas.openxmlformats.org/officeDocument/2006/relationships/header" Target="header1.xml"/><Relationship Id="rId29" Type="http://schemas.openxmlformats.org/officeDocument/2006/relationships/image" Target="media/image11.jpeg"/><Relationship Id="rId28" Type="http://schemas.openxmlformats.org/officeDocument/2006/relationships/image" Target="media/image10.emf"/><Relationship Id="rId27" Type="http://schemas.openxmlformats.org/officeDocument/2006/relationships/oleObject" Target="embeddings/oleObject5.bin"/><Relationship Id="rId26" Type="http://schemas.openxmlformats.org/officeDocument/2006/relationships/image" Target="media/image9.emf"/><Relationship Id="rId25" Type="http://schemas.openxmlformats.org/officeDocument/2006/relationships/oleObject" Target="embeddings/oleObject4.bin"/><Relationship Id="rId24" Type="http://schemas.openxmlformats.org/officeDocument/2006/relationships/image" Target="media/image8.emf"/><Relationship Id="rId23" Type="http://schemas.openxmlformats.org/officeDocument/2006/relationships/oleObject" Target="embeddings/oleObject3.bin"/><Relationship Id="rId22" Type="http://schemas.openxmlformats.org/officeDocument/2006/relationships/image" Target="media/image7.emf"/><Relationship Id="rId21" Type="http://schemas.openxmlformats.org/officeDocument/2006/relationships/oleObject" Target="embeddings/oleObject2.bin"/><Relationship Id="rId20" Type="http://schemas.openxmlformats.org/officeDocument/2006/relationships/image" Target="media/image6.emf"/><Relationship Id="rId2" Type="http://schemas.openxmlformats.org/officeDocument/2006/relationships/settings" Target="settings.xml"/><Relationship Id="rId19" Type="http://schemas.openxmlformats.org/officeDocument/2006/relationships/oleObject" Target="embeddings/oleObject1.bin"/><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20EEAFF-BC57-4ACD-A499-2BB0FEFC92C6}">
  <ds:schemaRefs/>
</ds:datastoreItem>
</file>

<file path=docProps/app.xml><?xml version="1.0" encoding="utf-8"?>
<Properties xmlns="http://schemas.openxmlformats.org/officeDocument/2006/extended-properties" xmlns:vt="http://schemas.openxmlformats.org/officeDocument/2006/docPropsVTypes">
  <Template>Normal.dotm</Template>
  <Company>iTianKong.com</Company>
  <Pages>1</Pages>
  <Words>6203</Words>
  <Characters>35358</Characters>
  <Lines>294</Lines>
  <Paragraphs>82</Paragraphs>
  <TotalTime>113</TotalTime>
  <ScaleCrop>false</ScaleCrop>
  <LinksUpToDate>false</LinksUpToDate>
  <CharactersWithSpaces>41479</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2019-05-07T12:55:00Z</dcterms:created>
  <dc:creator>Jish</dc:creator>
  <cp:lastModifiedBy>liusm</cp:lastModifiedBy>
  <cp:lastPrinted>2019-06-03T06:31:00Z</cp:lastPrinted>
  <dcterms:modified xsi:type="dcterms:W3CDTF">2020-03-18T09:22:00Z</dcterms:modified>
  <cp:revision>131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